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330" w:rsidRPr="00734BF4" w:rsidRDefault="00B86330" w:rsidP="00B86330">
      <w:pPr>
        <w:spacing w:line="360" w:lineRule="auto"/>
        <w:jc w:val="both"/>
        <w:rPr>
          <w:rFonts w:ascii="Arial" w:hAnsi="Arial" w:cs="Arial"/>
          <w:sz w:val="24"/>
          <w:szCs w:val="24"/>
          <w:lang w:val="es-AR"/>
        </w:rPr>
      </w:pPr>
      <w:r w:rsidRPr="00734BF4">
        <w:rPr>
          <w:rFonts w:ascii="Arial" w:hAnsi="Arial" w:cs="Arial"/>
          <w:b/>
          <w:sz w:val="24"/>
          <w:szCs w:val="24"/>
          <w:lang w:val="es-AR"/>
        </w:rPr>
        <w:t>¿Q</w:t>
      </w:r>
      <w:r w:rsidR="007B578B" w:rsidRPr="00734BF4">
        <w:rPr>
          <w:rFonts w:ascii="Arial" w:hAnsi="Arial" w:cs="Arial"/>
          <w:b/>
          <w:sz w:val="24"/>
          <w:szCs w:val="24"/>
          <w:lang w:val="es-AR"/>
        </w:rPr>
        <w:t>uién Yo?</w:t>
      </w:r>
    </w:p>
    <w:p w:rsidR="007B578B" w:rsidRPr="00734BF4" w:rsidRDefault="00734BF4" w:rsidP="00B86330">
      <w:pPr>
        <w:spacing w:line="360" w:lineRule="auto"/>
        <w:jc w:val="both"/>
        <w:rPr>
          <w:rFonts w:ascii="Arial" w:hAnsi="Arial" w:cs="Arial"/>
          <w:sz w:val="24"/>
          <w:szCs w:val="24"/>
          <w:lang w:val="es-AR"/>
        </w:rPr>
      </w:pPr>
      <w:r w:rsidRPr="00734BF4">
        <w:rPr>
          <w:rFonts w:ascii="Arial" w:hAnsi="Arial" w:cs="Arial"/>
          <w:sz w:val="24"/>
          <w:szCs w:val="24"/>
          <w:lang w:val="es-AR"/>
        </w:rPr>
        <w:t xml:space="preserve">                                                                                                  Lic.</w:t>
      </w:r>
      <w:r>
        <w:rPr>
          <w:rFonts w:ascii="Arial" w:hAnsi="Arial" w:cs="Arial"/>
          <w:sz w:val="24"/>
          <w:szCs w:val="24"/>
          <w:lang w:val="es-AR"/>
        </w:rPr>
        <w:t xml:space="preserve"> </w:t>
      </w:r>
      <w:r w:rsidRPr="00734BF4">
        <w:rPr>
          <w:rFonts w:ascii="Arial" w:hAnsi="Arial" w:cs="Arial"/>
          <w:sz w:val="24"/>
          <w:szCs w:val="24"/>
          <w:lang w:val="es-AR"/>
        </w:rPr>
        <w:t>Gabriel</w:t>
      </w:r>
      <w:r>
        <w:rPr>
          <w:rFonts w:ascii="Arial" w:hAnsi="Arial" w:cs="Arial"/>
          <w:sz w:val="24"/>
          <w:szCs w:val="24"/>
          <w:lang w:val="es-AR"/>
        </w:rPr>
        <w:t xml:space="preserve"> </w:t>
      </w:r>
      <w:proofErr w:type="spellStart"/>
      <w:r w:rsidR="00B86330" w:rsidRPr="00734BF4">
        <w:rPr>
          <w:rFonts w:ascii="Arial" w:hAnsi="Arial" w:cs="Arial"/>
          <w:sz w:val="24"/>
          <w:szCs w:val="24"/>
          <w:lang w:val="es-AR"/>
        </w:rPr>
        <w:t>Trebliner</w:t>
      </w:r>
      <w:proofErr w:type="spellEnd"/>
    </w:p>
    <w:p w:rsidR="007B578B" w:rsidRPr="00B86330" w:rsidRDefault="007B578B" w:rsidP="00734BF4">
      <w:pPr>
        <w:spacing w:line="360" w:lineRule="auto"/>
        <w:ind w:firstLine="708"/>
        <w:jc w:val="both"/>
        <w:rPr>
          <w:rFonts w:ascii="Arial" w:hAnsi="Arial" w:cs="Arial"/>
          <w:sz w:val="24"/>
          <w:szCs w:val="24"/>
          <w:lang w:val="es-AR"/>
        </w:rPr>
      </w:pPr>
      <w:r w:rsidRPr="00B86330">
        <w:rPr>
          <w:rFonts w:ascii="Arial" w:hAnsi="Arial" w:cs="Arial"/>
          <w:sz w:val="24"/>
          <w:szCs w:val="24"/>
          <w:lang w:val="es-AR"/>
        </w:rPr>
        <w:t>Pensa</w:t>
      </w:r>
      <w:r w:rsidR="00CF57FB" w:rsidRPr="00B86330">
        <w:rPr>
          <w:rFonts w:ascii="Arial" w:hAnsi="Arial" w:cs="Arial"/>
          <w:sz w:val="24"/>
          <w:szCs w:val="24"/>
          <w:lang w:val="es-AR"/>
        </w:rPr>
        <w:t xml:space="preserve">r en la violencia tendría como </w:t>
      </w:r>
      <w:r w:rsidRPr="00B86330">
        <w:rPr>
          <w:rFonts w:ascii="Arial" w:hAnsi="Arial" w:cs="Arial"/>
          <w:sz w:val="24"/>
          <w:szCs w:val="24"/>
          <w:lang w:val="es-AR"/>
        </w:rPr>
        <w:t>pos</w:t>
      </w:r>
      <w:r w:rsidR="001A1EBE" w:rsidRPr="00B86330">
        <w:rPr>
          <w:rFonts w:ascii="Arial" w:hAnsi="Arial" w:cs="Arial"/>
          <w:sz w:val="24"/>
          <w:szCs w:val="24"/>
          <w:lang w:val="es-AR"/>
        </w:rPr>
        <w:t xml:space="preserve">ibilidad, en principio, acercarnos </w:t>
      </w:r>
      <w:r w:rsidRPr="00B86330">
        <w:rPr>
          <w:rFonts w:ascii="Arial" w:hAnsi="Arial" w:cs="Arial"/>
          <w:sz w:val="24"/>
          <w:szCs w:val="24"/>
          <w:lang w:val="es-AR"/>
        </w:rPr>
        <w:t xml:space="preserve"> no sólo desde los efectos que genera sino, además, en qu</w:t>
      </w:r>
      <w:r w:rsidR="00CF57FB" w:rsidRPr="00B86330">
        <w:rPr>
          <w:rFonts w:ascii="Arial" w:hAnsi="Arial" w:cs="Arial"/>
          <w:sz w:val="24"/>
          <w:szCs w:val="24"/>
          <w:lang w:val="es-AR"/>
        </w:rPr>
        <w:t>ién es el agente de ésta</w:t>
      </w:r>
      <w:r w:rsidRPr="00B86330">
        <w:rPr>
          <w:rFonts w:ascii="Arial" w:hAnsi="Arial" w:cs="Arial"/>
          <w:sz w:val="24"/>
          <w:szCs w:val="24"/>
          <w:lang w:val="es-AR"/>
        </w:rPr>
        <w:t>.</w:t>
      </w:r>
    </w:p>
    <w:p w:rsidR="007B578B" w:rsidRPr="00B86330" w:rsidRDefault="00CF57FB" w:rsidP="00734BF4">
      <w:pPr>
        <w:spacing w:line="360" w:lineRule="auto"/>
        <w:ind w:firstLine="708"/>
        <w:jc w:val="both"/>
        <w:rPr>
          <w:rFonts w:ascii="Arial" w:hAnsi="Arial" w:cs="Arial"/>
          <w:sz w:val="24"/>
          <w:szCs w:val="24"/>
          <w:lang w:val="es-AR"/>
        </w:rPr>
      </w:pPr>
      <w:r w:rsidRPr="00B86330">
        <w:rPr>
          <w:rFonts w:ascii="Arial" w:hAnsi="Arial" w:cs="Arial"/>
          <w:sz w:val="24"/>
          <w:szCs w:val="24"/>
          <w:lang w:val="es-AR"/>
        </w:rPr>
        <w:t>Parte del camino</w:t>
      </w:r>
      <w:r w:rsidR="007B578B" w:rsidRPr="00B86330">
        <w:rPr>
          <w:rFonts w:ascii="Arial" w:hAnsi="Arial" w:cs="Arial"/>
          <w:sz w:val="24"/>
          <w:szCs w:val="24"/>
          <w:lang w:val="es-AR"/>
        </w:rPr>
        <w:t xml:space="preserve"> teórico clínico que propongo plantear, se refiere a la cuestión de la ausencia de un agente. Es decir cuando por el motivo que fuera no hay un sujeto que se haga cargo de l</w:t>
      </w:r>
      <w:r w:rsidRPr="00B86330">
        <w:rPr>
          <w:rFonts w:ascii="Arial" w:hAnsi="Arial" w:cs="Arial"/>
          <w:sz w:val="24"/>
          <w:szCs w:val="24"/>
          <w:lang w:val="es-AR"/>
        </w:rPr>
        <w:t>as consecuencias  de sus actos</w:t>
      </w:r>
      <w:r w:rsidR="007B578B" w:rsidRPr="00B86330">
        <w:rPr>
          <w:rFonts w:ascii="Arial" w:hAnsi="Arial" w:cs="Arial"/>
          <w:sz w:val="24"/>
          <w:szCs w:val="24"/>
          <w:lang w:val="es-AR"/>
        </w:rPr>
        <w:t>.</w:t>
      </w:r>
    </w:p>
    <w:p w:rsidR="007B578B" w:rsidRPr="00B86330" w:rsidRDefault="007B578B" w:rsidP="00734BF4">
      <w:pPr>
        <w:spacing w:line="360" w:lineRule="auto"/>
        <w:ind w:firstLine="708"/>
        <w:jc w:val="both"/>
        <w:rPr>
          <w:rFonts w:ascii="Arial" w:hAnsi="Arial" w:cs="Arial"/>
          <w:sz w:val="24"/>
          <w:szCs w:val="24"/>
          <w:lang w:val="es-AR"/>
        </w:rPr>
      </w:pPr>
      <w:r w:rsidRPr="00B86330">
        <w:rPr>
          <w:rFonts w:ascii="Arial" w:hAnsi="Arial" w:cs="Arial"/>
          <w:sz w:val="24"/>
          <w:szCs w:val="24"/>
          <w:lang w:val="es-AR"/>
        </w:rPr>
        <w:t>En primer término propo</w:t>
      </w:r>
      <w:r w:rsidR="00CF57FB" w:rsidRPr="00B86330">
        <w:rPr>
          <w:rFonts w:ascii="Arial" w:hAnsi="Arial" w:cs="Arial"/>
          <w:sz w:val="24"/>
          <w:szCs w:val="24"/>
          <w:lang w:val="es-AR"/>
        </w:rPr>
        <w:t xml:space="preserve">ngo hacer un recorrido </w:t>
      </w:r>
      <w:r w:rsidRPr="00B86330">
        <w:rPr>
          <w:rFonts w:ascii="Arial" w:hAnsi="Arial" w:cs="Arial"/>
          <w:sz w:val="24"/>
          <w:szCs w:val="24"/>
          <w:lang w:val="es-AR"/>
        </w:rPr>
        <w:t>por diferentes aspectos que la cultura nos brinda como ejem</w:t>
      </w:r>
      <w:r w:rsidR="00A25099" w:rsidRPr="00B86330">
        <w:rPr>
          <w:rFonts w:ascii="Arial" w:hAnsi="Arial" w:cs="Arial"/>
          <w:sz w:val="24"/>
          <w:szCs w:val="24"/>
          <w:lang w:val="es-AR"/>
        </w:rPr>
        <w:t>plo de lo que quiero decir.  A  partir de ese recorrido  intentaré</w:t>
      </w:r>
      <w:r w:rsidRPr="00B86330">
        <w:rPr>
          <w:rFonts w:ascii="Arial" w:hAnsi="Arial" w:cs="Arial"/>
          <w:sz w:val="24"/>
          <w:szCs w:val="24"/>
          <w:lang w:val="es-AR"/>
        </w:rPr>
        <w:t xml:space="preserve"> correlacionarlos con fenómenos de orden subjetivo.</w:t>
      </w:r>
    </w:p>
    <w:p w:rsidR="007B578B" w:rsidRPr="00B86330" w:rsidRDefault="007B578B" w:rsidP="00734BF4">
      <w:pPr>
        <w:spacing w:line="360" w:lineRule="auto"/>
        <w:ind w:firstLine="708"/>
        <w:jc w:val="both"/>
        <w:rPr>
          <w:rFonts w:ascii="Arial" w:hAnsi="Arial" w:cs="Arial"/>
          <w:sz w:val="24"/>
          <w:szCs w:val="24"/>
          <w:lang w:val="es-AR"/>
        </w:rPr>
      </w:pPr>
      <w:r w:rsidRPr="00B86330">
        <w:rPr>
          <w:rFonts w:ascii="Arial" w:hAnsi="Arial" w:cs="Arial"/>
          <w:sz w:val="24"/>
          <w:szCs w:val="24"/>
          <w:lang w:val="es-AR"/>
        </w:rPr>
        <w:t>A modo de límite, arbitrario por supuesto, tomaré algunos ejemplos de la historia y del arte que pueden ilustrar lo que a mi modo de ver sería una clave que permitiría pensar en los efectos de lo ante</w:t>
      </w:r>
      <w:r w:rsidR="00667CF6" w:rsidRPr="00B86330">
        <w:rPr>
          <w:rFonts w:ascii="Arial" w:hAnsi="Arial" w:cs="Arial"/>
          <w:sz w:val="24"/>
          <w:szCs w:val="24"/>
          <w:lang w:val="es-AR"/>
        </w:rPr>
        <w:t>s dicho. Actos violentos que no</w:t>
      </w:r>
      <w:r w:rsidRPr="00B86330">
        <w:rPr>
          <w:rFonts w:ascii="Arial" w:hAnsi="Arial" w:cs="Arial"/>
          <w:sz w:val="24"/>
          <w:szCs w:val="24"/>
          <w:lang w:val="es-AR"/>
        </w:rPr>
        <w:t xml:space="preserve"> tienen ningún agente, nadie responsable, y si tienen efectos sobre la subjetividad.</w:t>
      </w:r>
    </w:p>
    <w:p w:rsidR="00A46A90" w:rsidRPr="00B86330" w:rsidRDefault="00A25099" w:rsidP="00734BF4">
      <w:pPr>
        <w:spacing w:line="360" w:lineRule="auto"/>
        <w:ind w:firstLine="708"/>
        <w:jc w:val="both"/>
        <w:rPr>
          <w:rFonts w:ascii="Arial" w:hAnsi="Arial" w:cs="Arial"/>
          <w:sz w:val="24"/>
          <w:szCs w:val="24"/>
          <w:lang w:val="es-AR"/>
        </w:rPr>
      </w:pPr>
      <w:r w:rsidRPr="00B86330">
        <w:rPr>
          <w:rFonts w:ascii="Arial" w:hAnsi="Arial" w:cs="Arial"/>
          <w:sz w:val="24"/>
          <w:szCs w:val="24"/>
          <w:lang w:val="es-AR"/>
        </w:rPr>
        <w:t>Finalizada la Segunda Guerra M</w:t>
      </w:r>
      <w:r w:rsidR="00A46A90" w:rsidRPr="00B86330">
        <w:rPr>
          <w:rFonts w:ascii="Arial" w:hAnsi="Arial" w:cs="Arial"/>
          <w:sz w:val="24"/>
          <w:szCs w:val="24"/>
          <w:lang w:val="es-AR"/>
        </w:rPr>
        <w:t>undial, luego de la victoria aliada,</w:t>
      </w:r>
      <w:r w:rsidRPr="00B86330">
        <w:rPr>
          <w:rFonts w:ascii="Arial" w:hAnsi="Arial" w:cs="Arial"/>
          <w:sz w:val="24"/>
          <w:szCs w:val="24"/>
          <w:lang w:val="es-AR"/>
        </w:rPr>
        <w:t xml:space="preserve"> </w:t>
      </w:r>
      <w:r w:rsidR="00A46A90" w:rsidRPr="00B86330">
        <w:rPr>
          <w:rFonts w:ascii="Arial" w:hAnsi="Arial" w:cs="Arial"/>
          <w:sz w:val="24"/>
          <w:szCs w:val="24"/>
          <w:lang w:val="es-AR"/>
        </w:rPr>
        <w:t>una de las consecuencias que dicha victori</w:t>
      </w:r>
      <w:r w:rsidRPr="00B86330">
        <w:rPr>
          <w:rFonts w:ascii="Arial" w:hAnsi="Arial" w:cs="Arial"/>
          <w:sz w:val="24"/>
          <w:szCs w:val="24"/>
          <w:lang w:val="es-AR"/>
        </w:rPr>
        <w:t>a trajo fue la creación de los Tribunales I</w:t>
      </w:r>
      <w:r w:rsidR="00A46A90" w:rsidRPr="00B86330">
        <w:rPr>
          <w:rFonts w:ascii="Arial" w:hAnsi="Arial" w:cs="Arial"/>
          <w:sz w:val="24"/>
          <w:szCs w:val="24"/>
          <w:lang w:val="es-AR"/>
        </w:rPr>
        <w:t>nternacionales que juzgarían  los crímenes de guerra.</w:t>
      </w:r>
    </w:p>
    <w:p w:rsidR="00A46A90" w:rsidRPr="00B86330" w:rsidRDefault="00A46A90" w:rsidP="00734BF4">
      <w:pPr>
        <w:spacing w:line="360" w:lineRule="auto"/>
        <w:ind w:firstLine="708"/>
        <w:jc w:val="both"/>
        <w:rPr>
          <w:rFonts w:ascii="Arial" w:hAnsi="Arial" w:cs="Arial"/>
          <w:sz w:val="24"/>
          <w:szCs w:val="24"/>
          <w:lang w:val="es-AR"/>
        </w:rPr>
      </w:pPr>
      <w:r w:rsidRPr="00B86330">
        <w:rPr>
          <w:rFonts w:ascii="Arial" w:hAnsi="Arial" w:cs="Arial"/>
          <w:sz w:val="24"/>
          <w:szCs w:val="24"/>
          <w:lang w:val="es-AR"/>
        </w:rPr>
        <w:t>Más allá de con</w:t>
      </w:r>
      <w:r w:rsidR="00A562DE" w:rsidRPr="00B86330">
        <w:rPr>
          <w:rFonts w:ascii="Arial" w:hAnsi="Arial" w:cs="Arial"/>
          <w:sz w:val="24"/>
          <w:szCs w:val="24"/>
          <w:lang w:val="es-AR"/>
        </w:rPr>
        <w:t>sideraciones</w:t>
      </w:r>
      <w:r w:rsidR="00667CF6" w:rsidRPr="00B86330">
        <w:rPr>
          <w:rFonts w:ascii="Arial" w:hAnsi="Arial" w:cs="Arial"/>
          <w:sz w:val="24"/>
          <w:szCs w:val="24"/>
          <w:lang w:val="es-AR"/>
        </w:rPr>
        <w:t xml:space="preserve"> </w:t>
      </w:r>
      <w:r w:rsidR="001A1EBE" w:rsidRPr="00B86330">
        <w:rPr>
          <w:rFonts w:ascii="Arial" w:hAnsi="Arial" w:cs="Arial"/>
          <w:sz w:val="24"/>
          <w:szCs w:val="24"/>
          <w:lang w:val="es-AR"/>
        </w:rPr>
        <w:t xml:space="preserve"> histórico</w:t>
      </w:r>
      <w:r w:rsidR="00A25099" w:rsidRPr="00B86330">
        <w:rPr>
          <w:rFonts w:ascii="Arial" w:hAnsi="Arial" w:cs="Arial"/>
          <w:sz w:val="24"/>
          <w:szCs w:val="24"/>
          <w:lang w:val="es-AR"/>
        </w:rPr>
        <w:t>-</w:t>
      </w:r>
      <w:r w:rsidRPr="00B86330">
        <w:rPr>
          <w:rFonts w:ascii="Arial" w:hAnsi="Arial" w:cs="Arial"/>
          <w:sz w:val="24"/>
          <w:szCs w:val="24"/>
          <w:lang w:val="es-AR"/>
        </w:rPr>
        <w:t>políticas quiero se</w:t>
      </w:r>
      <w:r w:rsidR="001A1EBE" w:rsidRPr="00B86330">
        <w:rPr>
          <w:rFonts w:ascii="Arial" w:hAnsi="Arial" w:cs="Arial"/>
          <w:sz w:val="24"/>
          <w:szCs w:val="24"/>
          <w:lang w:val="es-AR"/>
        </w:rPr>
        <w:t xml:space="preserve">ñalar una situación que empezó </w:t>
      </w:r>
      <w:r w:rsidRPr="00B86330">
        <w:rPr>
          <w:rFonts w:ascii="Arial" w:hAnsi="Arial" w:cs="Arial"/>
          <w:sz w:val="24"/>
          <w:szCs w:val="24"/>
          <w:lang w:val="es-AR"/>
        </w:rPr>
        <w:t xml:space="preserve"> a aparecer en relación a los actos allí juzgados y los dichos de aquellos que allí eran juzgados por esos actos.</w:t>
      </w:r>
    </w:p>
    <w:p w:rsidR="00A562DE" w:rsidRPr="00B86330" w:rsidRDefault="00A562DE" w:rsidP="00734BF4">
      <w:pPr>
        <w:spacing w:line="360" w:lineRule="auto"/>
        <w:ind w:firstLine="708"/>
        <w:jc w:val="both"/>
        <w:rPr>
          <w:rFonts w:ascii="Arial" w:hAnsi="Arial" w:cs="Arial"/>
          <w:sz w:val="24"/>
          <w:szCs w:val="24"/>
          <w:lang w:val="es-AR"/>
        </w:rPr>
      </w:pPr>
      <w:r w:rsidRPr="00B86330">
        <w:rPr>
          <w:rFonts w:ascii="Arial" w:hAnsi="Arial" w:cs="Arial"/>
          <w:sz w:val="24"/>
          <w:szCs w:val="24"/>
          <w:lang w:val="es-AR"/>
        </w:rPr>
        <w:t>En muchos casos comienzan a aparecer dichos que hablan de una desimplicación con lo hecho.</w:t>
      </w:r>
    </w:p>
    <w:p w:rsidR="00A562DE" w:rsidRPr="00B86330" w:rsidRDefault="00A562DE" w:rsidP="00734BF4">
      <w:pPr>
        <w:spacing w:line="360" w:lineRule="auto"/>
        <w:ind w:firstLine="708"/>
        <w:jc w:val="both"/>
        <w:rPr>
          <w:rFonts w:ascii="Arial" w:hAnsi="Arial" w:cs="Arial"/>
          <w:sz w:val="24"/>
          <w:szCs w:val="24"/>
          <w:lang w:val="es-AR"/>
        </w:rPr>
      </w:pPr>
      <w:r w:rsidRPr="00B86330">
        <w:rPr>
          <w:rFonts w:ascii="Arial" w:hAnsi="Arial" w:cs="Arial"/>
          <w:sz w:val="24"/>
          <w:szCs w:val="24"/>
          <w:lang w:val="es-AR"/>
        </w:rPr>
        <w:t xml:space="preserve">Es </w:t>
      </w:r>
      <w:r w:rsidR="001A1EBE" w:rsidRPr="00B86330">
        <w:rPr>
          <w:rFonts w:ascii="Arial" w:hAnsi="Arial" w:cs="Arial"/>
          <w:sz w:val="24"/>
          <w:szCs w:val="24"/>
          <w:lang w:val="es-AR"/>
        </w:rPr>
        <w:t>de</w:t>
      </w:r>
      <w:r w:rsidR="00A25099" w:rsidRPr="00B86330">
        <w:rPr>
          <w:rFonts w:ascii="Arial" w:hAnsi="Arial" w:cs="Arial"/>
          <w:sz w:val="24"/>
          <w:szCs w:val="24"/>
          <w:lang w:val="es-AR"/>
        </w:rPr>
        <w:t>cir</w:t>
      </w:r>
      <w:r w:rsidR="001A1EBE" w:rsidRPr="00B86330">
        <w:rPr>
          <w:rFonts w:ascii="Arial" w:hAnsi="Arial" w:cs="Arial"/>
          <w:sz w:val="24"/>
          <w:szCs w:val="24"/>
          <w:lang w:val="es-AR"/>
        </w:rPr>
        <w:t>,</w:t>
      </w:r>
      <w:r w:rsidRPr="00B86330">
        <w:rPr>
          <w:rFonts w:ascii="Arial" w:hAnsi="Arial" w:cs="Arial"/>
          <w:sz w:val="24"/>
          <w:szCs w:val="24"/>
          <w:lang w:val="es-AR"/>
        </w:rPr>
        <w:t xml:space="preserve"> si hay un responsab</w:t>
      </w:r>
      <w:r w:rsidR="00A25099" w:rsidRPr="00B86330">
        <w:rPr>
          <w:rFonts w:ascii="Arial" w:hAnsi="Arial" w:cs="Arial"/>
          <w:sz w:val="24"/>
          <w:szCs w:val="24"/>
          <w:lang w:val="es-AR"/>
        </w:rPr>
        <w:t xml:space="preserve">le, no era un sujeto, pero </w:t>
      </w:r>
      <w:r w:rsidR="001A1EBE" w:rsidRPr="00B86330">
        <w:rPr>
          <w:rFonts w:ascii="Arial" w:hAnsi="Arial" w:cs="Arial"/>
          <w:sz w:val="24"/>
          <w:szCs w:val="24"/>
          <w:lang w:val="es-AR"/>
        </w:rPr>
        <w:t xml:space="preserve"> sí</w:t>
      </w:r>
      <w:r w:rsidR="00A25099" w:rsidRPr="00B86330">
        <w:rPr>
          <w:rFonts w:ascii="Arial" w:hAnsi="Arial" w:cs="Arial"/>
          <w:sz w:val="24"/>
          <w:szCs w:val="24"/>
          <w:lang w:val="es-AR"/>
        </w:rPr>
        <w:t xml:space="preserve"> lo era </w:t>
      </w:r>
      <w:r w:rsidRPr="00B86330">
        <w:rPr>
          <w:rFonts w:ascii="Arial" w:hAnsi="Arial" w:cs="Arial"/>
          <w:sz w:val="24"/>
          <w:szCs w:val="24"/>
          <w:lang w:val="es-AR"/>
        </w:rPr>
        <w:t>la si</w:t>
      </w:r>
      <w:r w:rsidR="00A25099" w:rsidRPr="00B86330">
        <w:rPr>
          <w:rFonts w:ascii="Arial" w:hAnsi="Arial" w:cs="Arial"/>
          <w:sz w:val="24"/>
          <w:szCs w:val="24"/>
          <w:lang w:val="es-AR"/>
        </w:rPr>
        <w:t>tuación, la política, el régimen</w:t>
      </w:r>
      <w:r w:rsidRPr="00B86330">
        <w:rPr>
          <w:rFonts w:ascii="Arial" w:hAnsi="Arial" w:cs="Arial"/>
          <w:sz w:val="24"/>
          <w:szCs w:val="24"/>
          <w:lang w:val="es-AR"/>
        </w:rPr>
        <w:t>,</w:t>
      </w:r>
      <w:r w:rsidR="00A25099" w:rsidRPr="00B86330">
        <w:rPr>
          <w:rFonts w:ascii="Arial" w:hAnsi="Arial" w:cs="Arial"/>
          <w:sz w:val="24"/>
          <w:szCs w:val="24"/>
          <w:lang w:val="es-AR"/>
        </w:rPr>
        <w:t xml:space="preserve"> </w:t>
      </w:r>
      <w:r w:rsidRPr="00B86330">
        <w:rPr>
          <w:rFonts w:ascii="Arial" w:hAnsi="Arial" w:cs="Arial"/>
          <w:sz w:val="24"/>
          <w:szCs w:val="24"/>
          <w:lang w:val="es-AR"/>
        </w:rPr>
        <w:t>el especial momento histórico político que desembocó en dichos hechos. No una persona como aquel que tomó la decisión de realizar dicho acto. Sino que la persona, ajena al efecto de</w:t>
      </w:r>
      <w:r w:rsidR="00667CF6" w:rsidRPr="00B86330">
        <w:rPr>
          <w:rFonts w:ascii="Arial" w:hAnsi="Arial" w:cs="Arial"/>
          <w:sz w:val="24"/>
          <w:szCs w:val="24"/>
          <w:lang w:val="es-AR"/>
        </w:rPr>
        <w:t>l acto en cuestión, seguía una o</w:t>
      </w:r>
      <w:r w:rsidRPr="00B86330">
        <w:rPr>
          <w:rFonts w:ascii="Arial" w:hAnsi="Arial" w:cs="Arial"/>
          <w:sz w:val="24"/>
          <w:szCs w:val="24"/>
          <w:lang w:val="es-AR"/>
        </w:rPr>
        <w:t>rden</w:t>
      </w:r>
      <w:r w:rsidR="00667CF6" w:rsidRPr="00B86330">
        <w:rPr>
          <w:rFonts w:ascii="Arial" w:hAnsi="Arial" w:cs="Arial"/>
          <w:sz w:val="24"/>
          <w:szCs w:val="24"/>
          <w:lang w:val="es-AR"/>
        </w:rPr>
        <w:t xml:space="preserve"> </w:t>
      </w:r>
      <w:r w:rsidRPr="00B86330">
        <w:rPr>
          <w:rFonts w:ascii="Arial" w:hAnsi="Arial" w:cs="Arial"/>
          <w:sz w:val="24"/>
          <w:szCs w:val="24"/>
          <w:lang w:val="es-AR"/>
        </w:rPr>
        <w:t xml:space="preserve"> estaba sometida al sistema,</w:t>
      </w:r>
      <w:r w:rsidR="00667CF6" w:rsidRPr="00B86330">
        <w:rPr>
          <w:rFonts w:ascii="Arial" w:hAnsi="Arial" w:cs="Arial"/>
          <w:sz w:val="24"/>
          <w:szCs w:val="24"/>
          <w:lang w:val="es-AR"/>
        </w:rPr>
        <w:t xml:space="preserve"> </w:t>
      </w:r>
      <w:r w:rsidRPr="00B86330">
        <w:rPr>
          <w:rFonts w:ascii="Arial" w:hAnsi="Arial" w:cs="Arial"/>
          <w:sz w:val="24"/>
          <w:szCs w:val="24"/>
          <w:lang w:val="es-AR"/>
        </w:rPr>
        <w:t>la patria le solicitaba esa acción en cuestión,</w:t>
      </w:r>
      <w:r w:rsidR="00667CF6" w:rsidRPr="00B86330">
        <w:rPr>
          <w:rFonts w:ascii="Arial" w:hAnsi="Arial" w:cs="Arial"/>
          <w:sz w:val="24"/>
          <w:szCs w:val="24"/>
          <w:lang w:val="es-AR"/>
        </w:rPr>
        <w:t xml:space="preserve"> </w:t>
      </w:r>
      <w:r w:rsidRPr="00B86330">
        <w:rPr>
          <w:rFonts w:ascii="Arial" w:hAnsi="Arial" w:cs="Arial"/>
          <w:sz w:val="24"/>
          <w:szCs w:val="24"/>
          <w:lang w:val="es-AR"/>
        </w:rPr>
        <w:t xml:space="preserve">etc. Y </w:t>
      </w:r>
      <w:r w:rsidRPr="00B86330">
        <w:rPr>
          <w:rFonts w:ascii="Arial" w:hAnsi="Arial" w:cs="Arial"/>
          <w:sz w:val="24"/>
          <w:szCs w:val="24"/>
          <w:lang w:val="es-AR"/>
        </w:rPr>
        <w:lastRenderedPageBreak/>
        <w:t>como se supondrá</w:t>
      </w:r>
      <w:r w:rsidR="001A1EBE" w:rsidRPr="00B86330">
        <w:rPr>
          <w:rFonts w:ascii="Arial" w:hAnsi="Arial" w:cs="Arial"/>
          <w:sz w:val="24"/>
          <w:szCs w:val="24"/>
          <w:lang w:val="es-AR"/>
        </w:rPr>
        <w:t xml:space="preserve">, </w:t>
      </w:r>
      <w:r w:rsidRPr="00B86330">
        <w:rPr>
          <w:rFonts w:ascii="Arial" w:hAnsi="Arial" w:cs="Arial"/>
          <w:sz w:val="24"/>
          <w:szCs w:val="24"/>
          <w:lang w:val="es-AR"/>
        </w:rPr>
        <w:t xml:space="preserve"> si el sujeto no se reconoce como agente, l</w:t>
      </w:r>
      <w:r w:rsidR="00667CF6" w:rsidRPr="00B86330">
        <w:rPr>
          <w:rFonts w:ascii="Arial" w:hAnsi="Arial" w:cs="Arial"/>
          <w:sz w:val="24"/>
          <w:szCs w:val="24"/>
          <w:lang w:val="es-AR"/>
        </w:rPr>
        <w:t>e</w:t>
      </w:r>
      <w:r w:rsidRPr="00B86330">
        <w:rPr>
          <w:rFonts w:ascii="Arial" w:hAnsi="Arial" w:cs="Arial"/>
          <w:sz w:val="24"/>
          <w:szCs w:val="24"/>
          <w:lang w:val="es-AR"/>
        </w:rPr>
        <w:t>jos está de reconocerse responsable de lo ejecutado y sus consecuencias.</w:t>
      </w:r>
    </w:p>
    <w:p w:rsidR="00A562DE" w:rsidRPr="00B86330" w:rsidRDefault="00A562DE" w:rsidP="00734BF4">
      <w:pPr>
        <w:spacing w:line="360" w:lineRule="auto"/>
        <w:ind w:firstLine="708"/>
        <w:jc w:val="both"/>
        <w:rPr>
          <w:rFonts w:ascii="Arial" w:hAnsi="Arial" w:cs="Arial"/>
          <w:sz w:val="24"/>
          <w:szCs w:val="24"/>
          <w:lang w:val="es-AR"/>
        </w:rPr>
      </w:pPr>
      <w:r w:rsidRPr="00B86330">
        <w:rPr>
          <w:rFonts w:ascii="Arial" w:hAnsi="Arial" w:cs="Arial"/>
          <w:sz w:val="24"/>
          <w:szCs w:val="24"/>
          <w:lang w:val="es-AR"/>
        </w:rPr>
        <w:t>No es mi pretensión ni objetivo enmarcar estas cuesti</w:t>
      </w:r>
      <w:r w:rsidR="001A1EBE" w:rsidRPr="00B86330">
        <w:rPr>
          <w:rFonts w:ascii="Arial" w:hAnsi="Arial" w:cs="Arial"/>
          <w:sz w:val="24"/>
          <w:szCs w:val="24"/>
          <w:lang w:val="es-AR"/>
        </w:rPr>
        <w:t>on</w:t>
      </w:r>
      <w:r w:rsidR="00A25099" w:rsidRPr="00B86330">
        <w:rPr>
          <w:rFonts w:ascii="Arial" w:hAnsi="Arial" w:cs="Arial"/>
          <w:sz w:val="24"/>
          <w:szCs w:val="24"/>
          <w:lang w:val="es-AR"/>
        </w:rPr>
        <w:t xml:space="preserve">es en términos jurídicos. </w:t>
      </w:r>
      <w:proofErr w:type="gramStart"/>
      <w:r w:rsidR="00A25099" w:rsidRPr="00B86330">
        <w:rPr>
          <w:rFonts w:ascii="Arial" w:hAnsi="Arial" w:cs="Arial"/>
          <w:sz w:val="24"/>
          <w:szCs w:val="24"/>
          <w:lang w:val="es-AR"/>
        </w:rPr>
        <w:t>Sino</w:t>
      </w:r>
      <w:r w:rsidR="0001774B" w:rsidRPr="00B86330">
        <w:rPr>
          <w:rFonts w:ascii="Arial" w:hAnsi="Arial" w:cs="Arial"/>
          <w:sz w:val="24"/>
          <w:szCs w:val="24"/>
          <w:lang w:val="es-AR"/>
        </w:rPr>
        <w:t xml:space="preserve"> </w:t>
      </w:r>
      <w:r w:rsidRPr="00B86330">
        <w:rPr>
          <w:rFonts w:ascii="Arial" w:hAnsi="Arial" w:cs="Arial"/>
          <w:sz w:val="24"/>
          <w:szCs w:val="24"/>
          <w:lang w:val="es-AR"/>
        </w:rPr>
        <w:t>,</w:t>
      </w:r>
      <w:proofErr w:type="gramEnd"/>
      <w:r w:rsidRPr="00B86330">
        <w:rPr>
          <w:rFonts w:ascii="Arial" w:hAnsi="Arial" w:cs="Arial"/>
          <w:sz w:val="24"/>
          <w:szCs w:val="24"/>
          <w:lang w:val="es-AR"/>
        </w:rPr>
        <w:t xml:space="preserve"> a partir de estos ejemplos ,</w:t>
      </w:r>
      <w:r w:rsidR="0001774B" w:rsidRPr="00B86330">
        <w:rPr>
          <w:rFonts w:ascii="Arial" w:hAnsi="Arial" w:cs="Arial"/>
          <w:sz w:val="24"/>
          <w:szCs w:val="24"/>
          <w:lang w:val="es-AR"/>
        </w:rPr>
        <w:t xml:space="preserve"> </w:t>
      </w:r>
      <w:r w:rsidRPr="00B86330">
        <w:rPr>
          <w:rFonts w:ascii="Arial" w:hAnsi="Arial" w:cs="Arial"/>
          <w:sz w:val="24"/>
          <w:szCs w:val="24"/>
          <w:lang w:val="es-AR"/>
        </w:rPr>
        <w:t>tratar de rastrear la consecuencia de la no implicación</w:t>
      </w:r>
      <w:r w:rsidR="0001774B" w:rsidRPr="00B86330">
        <w:rPr>
          <w:rFonts w:ascii="Arial" w:hAnsi="Arial" w:cs="Arial"/>
          <w:sz w:val="24"/>
          <w:szCs w:val="24"/>
          <w:lang w:val="es-AR"/>
        </w:rPr>
        <w:t xml:space="preserve"> subjetiva </w:t>
      </w:r>
      <w:r w:rsidRPr="00B86330">
        <w:rPr>
          <w:rFonts w:ascii="Arial" w:hAnsi="Arial" w:cs="Arial"/>
          <w:sz w:val="24"/>
          <w:szCs w:val="24"/>
          <w:lang w:val="es-AR"/>
        </w:rPr>
        <w:t xml:space="preserve"> en los sucesos que acontecen como cuestiones ligadas a lo violento.</w:t>
      </w:r>
    </w:p>
    <w:p w:rsidR="00667CF6" w:rsidRPr="00B86330" w:rsidRDefault="00667CF6" w:rsidP="00734BF4">
      <w:pPr>
        <w:spacing w:line="360" w:lineRule="auto"/>
        <w:ind w:firstLine="708"/>
        <w:jc w:val="both"/>
        <w:rPr>
          <w:rFonts w:ascii="Arial" w:hAnsi="Arial" w:cs="Arial"/>
          <w:sz w:val="24"/>
          <w:szCs w:val="24"/>
          <w:lang w:val="es-AR"/>
        </w:rPr>
      </w:pPr>
      <w:r w:rsidRPr="00B86330">
        <w:rPr>
          <w:rFonts w:ascii="Arial" w:hAnsi="Arial" w:cs="Arial"/>
          <w:sz w:val="24"/>
          <w:szCs w:val="24"/>
          <w:lang w:val="es-AR"/>
        </w:rPr>
        <w:t xml:space="preserve">Vamos recorriendo la historia. En tiempos más </w:t>
      </w:r>
      <w:proofErr w:type="gramStart"/>
      <w:r w:rsidRPr="00B86330">
        <w:rPr>
          <w:rFonts w:ascii="Arial" w:hAnsi="Arial" w:cs="Arial"/>
          <w:sz w:val="24"/>
          <w:szCs w:val="24"/>
          <w:lang w:val="es-AR"/>
        </w:rPr>
        <w:t>recientes ,</w:t>
      </w:r>
      <w:proofErr w:type="gramEnd"/>
      <w:r w:rsidRPr="00B86330">
        <w:rPr>
          <w:rFonts w:ascii="Arial" w:hAnsi="Arial" w:cs="Arial"/>
          <w:sz w:val="24"/>
          <w:szCs w:val="24"/>
          <w:lang w:val="es-AR"/>
        </w:rPr>
        <w:t xml:space="preserve"> se implementan políticas económicas que tienen como consecuencia recortes importantes en salud, edu</w:t>
      </w:r>
      <w:r w:rsidR="00A25099" w:rsidRPr="00B86330">
        <w:rPr>
          <w:rFonts w:ascii="Arial" w:hAnsi="Arial" w:cs="Arial"/>
          <w:sz w:val="24"/>
          <w:szCs w:val="24"/>
          <w:lang w:val="es-AR"/>
        </w:rPr>
        <w:t xml:space="preserve">cación , ciencia, vivienda etc. </w:t>
      </w:r>
      <w:r w:rsidRPr="00B86330">
        <w:rPr>
          <w:rFonts w:ascii="Arial" w:hAnsi="Arial" w:cs="Arial"/>
          <w:sz w:val="24"/>
          <w:szCs w:val="24"/>
          <w:lang w:val="es-AR"/>
        </w:rPr>
        <w:t>Dichos recortes ora propuestos por el gobierno de turno, ora propuestos por instituciones internacionales tienen una consecuencia directa en la población, sobre todo vulnerabilizando aún más a los más vulnerables y reduciendo la calidad de vida de las capas medias y bajas.</w:t>
      </w:r>
    </w:p>
    <w:p w:rsidR="00A46A90" w:rsidRPr="00B86330" w:rsidRDefault="00CC6302" w:rsidP="00734BF4">
      <w:pPr>
        <w:spacing w:line="360" w:lineRule="auto"/>
        <w:ind w:firstLine="708"/>
        <w:jc w:val="both"/>
        <w:rPr>
          <w:rFonts w:ascii="Arial" w:hAnsi="Arial" w:cs="Arial"/>
          <w:sz w:val="24"/>
          <w:szCs w:val="24"/>
          <w:lang w:val="es-AR"/>
        </w:rPr>
      </w:pPr>
      <w:r w:rsidRPr="00B86330">
        <w:rPr>
          <w:rFonts w:ascii="Arial" w:hAnsi="Arial" w:cs="Arial"/>
          <w:sz w:val="24"/>
          <w:szCs w:val="24"/>
          <w:lang w:val="es-AR"/>
        </w:rPr>
        <w:t xml:space="preserve">La justificación a dichos recortes está fundada en que </w:t>
      </w:r>
      <w:r w:rsidRPr="00B86330">
        <w:rPr>
          <w:rFonts w:ascii="Arial" w:hAnsi="Arial" w:cs="Arial"/>
          <w:b/>
          <w:sz w:val="24"/>
          <w:szCs w:val="24"/>
          <w:lang w:val="es-AR"/>
        </w:rPr>
        <w:t>es el único camino posible</w:t>
      </w:r>
      <w:r w:rsidRPr="00B86330">
        <w:rPr>
          <w:rFonts w:ascii="Arial" w:hAnsi="Arial" w:cs="Arial"/>
          <w:sz w:val="24"/>
          <w:szCs w:val="24"/>
          <w:lang w:val="es-AR"/>
        </w:rPr>
        <w:t xml:space="preserve">, esto es: no es una decisión tomada por sujetos que responden a determinados intereses y cuyas </w:t>
      </w:r>
      <w:r w:rsidR="009A536A" w:rsidRPr="00B86330">
        <w:rPr>
          <w:rFonts w:ascii="Arial" w:hAnsi="Arial" w:cs="Arial"/>
          <w:sz w:val="24"/>
          <w:szCs w:val="24"/>
          <w:lang w:val="es-AR"/>
        </w:rPr>
        <w:t>decisiones</w:t>
      </w:r>
      <w:r w:rsidRPr="00B86330">
        <w:rPr>
          <w:rFonts w:ascii="Arial" w:hAnsi="Arial" w:cs="Arial"/>
          <w:sz w:val="24"/>
          <w:szCs w:val="24"/>
          <w:lang w:val="es-AR"/>
        </w:rPr>
        <w:t xml:space="preserve"> afectan en lo concreto a grandes porciones de la población que ven reducido su bienestar y su calidad de vida. El planteo del único camino posible alude a que nadie decidió nada, es lo único que se podía hacer. Por ende no hay sujeto responsable por las consecuencias devenidas de dichas decisiones políticas. </w:t>
      </w:r>
      <w:r w:rsidR="00667CF6" w:rsidRPr="00B86330">
        <w:rPr>
          <w:rFonts w:ascii="Arial" w:hAnsi="Arial" w:cs="Arial"/>
          <w:sz w:val="24"/>
          <w:szCs w:val="24"/>
          <w:lang w:val="es-AR"/>
        </w:rPr>
        <w:t xml:space="preserve">  </w:t>
      </w:r>
      <w:r w:rsidR="009A536A" w:rsidRPr="00B86330">
        <w:rPr>
          <w:rFonts w:ascii="Arial" w:hAnsi="Arial" w:cs="Arial"/>
          <w:sz w:val="24"/>
          <w:szCs w:val="24"/>
          <w:lang w:val="es-AR"/>
        </w:rPr>
        <w:t>En el recorrido histórico que me propuse hacer, van apareciendo situaciones violentas devenidas de efectos de políticas planteadas que tienen por distinción no ser responsabilidad de nadie. Ningún sujeto que diga o asuma su responsabilidad por la decisión planteada y el efecto de esa política consumada. He ahí un primer efecto violento</w:t>
      </w:r>
      <w:r w:rsidR="00734BF4">
        <w:rPr>
          <w:rFonts w:ascii="Arial" w:hAnsi="Arial" w:cs="Arial"/>
          <w:sz w:val="24"/>
          <w:szCs w:val="24"/>
          <w:lang w:val="es-AR"/>
        </w:rPr>
        <w:t>: la aparición de  lo</w:t>
      </w:r>
      <w:r w:rsidR="007D5852">
        <w:rPr>
          <w:rFonts w:ascii="Arial" w:hAnsi="Arial" w:cs="Arial"/>
          <w:sz w:val="24"/>
          <w:szCs w:val="24"/>
          <w:lang w:val="es-AR"/>
        </w:rPr>
        <w:tab/>
      </w:r>
      <w:r w:rsidR="00734BF4">
        <w:rPr>
          <w:rFonts w:ascii="Arial" w:hAnsi="Arial" w:cs="Arial"/>
          <w:sz w:val="24"/>
          <w:szCs w:val="24"/>
          <w:lang w:val="es-AR"/>
        </w:rPr>
        <w:t>que</w:t>
      </w:r>
      <w:r w:rsidR="007D5852">
        <w:rPr>
          <w:rFonts w:ascii="Arial" w:hAnsi="Arial" w:cs="Arial"/>
          <w:sz w:val="24"/>
          <w:szCs w:val="24"/>
          <w:lang w:val="es-AR"/>
        </w:rPr>
        <w:t xml:space="preserve"> llamamos </w:t>
      </w:r>
      <w:r w:rsidR="007D5852" w:rsidRPr="007D5852">
        <w:rPr>
          <w:rFonts w:ascii="Arial" w:hAnsi="Arial" w:cs="Arial"/>
          <w:b/>
          <w:sz w:val="24"/>
          <w:szCs w:val="24"/>
          <w:lang w:val="es-AR"/>
        </w:rPr>
        <w:t>eufemismo</w:t>
      </w:r>
      <w:r w:rsidR="007D5852">
        <w:rPr>
          <w:rFonts w:ascii="Arial" w:hAnsi="Arial" w:cs="Arial"/>
          <w:sz w:val="24"/>
          <w:szCs w:val="24"/>
          <w:lang w:val="es-AR"/>
        </w:rPr>
        <w:t xml:space="preserve">, según la Real Academia Española: </w:t>
      </w:r>
      <w:r w:rsidR="00A25099" w:rsidRPr="00B86330">
        <w:rPr>
          <w:rFonts w:ascii="Arial" w:hAnsi="Arial" w:cs="Arial"/>
          <w:sz w:val="24"/>
          <w:szCs w:val="24"/>
          <w:lang w:val="es-AR"/>
        </w:rPr>
        <w:t>“</w:t>
      </w:r>
      <w:r w:rsidR="009A536A" w:rsidRPr="00B86330">
        <w:rPr>
          <w:rFonts w:ascii="Arial" w:hAnsi="Arial" w:cs="Arial"/>
          <w:sz w:val="24"/>
          <w:szCs w:val="24"/>
        </w:rPr>
        <w:t>Manifestación</w:t>
      </w:r>
      <w:r w:rsidR="009A536A" w:rsidRPr="00B86330">
        <w:rPr>
          <w:rFonts w:ascii="Arial" w:eastAsia="Arial Unicode MS" w:hAnsi="Arial" w:cs="Arial"/>
          <w:color w:val="000000"/>
          <w:spacing w:val="4"/>
          <w:sz w:val="24"/>
          <w:szCs w:val="24"/>
          <w:shd w:val="clear" w:color="auto" w:fill="FFFFFF"/>
        </w:rPr>
        <w:t> </w:t>
      </w:r>
      <w:r w:rsidR="009A536A" w:rsidRPr="00B86330">
        <w:rPr>
          <w:rFonts w:ascii="Arial" w:hAnsi="Arial" w:cs="Arial"/>
          <w:sz w:val="24"/>
          <w:szCs w:val="24"/>
        </w:rPr>
        <w:t>suave</w:t>
      </w:r>
      <w:r w:rsidR="009A536A" w:rsidRPr="00B86330">
        <w:rPr>
          <w:rFonts w:ascii="Arial" w:eastAsia="Arial Unicode MS" w:hAnsi="Arial" w:cs="Arial"/>
          <w:color w:val="000000"/>
          <w:spacing w:val="4"/>
          <w:sz w:val="24"/>
          <w:szCs w:val="24"/>
          <w:shd w:val="clear" w:color="auto" w:fill="FFFFFF"/>
        </w:rPr>
        <w:t> </w:t>
      </w:r>
      <w:r w:rsidR="009A536A" w:rsidRPr="00B86330">
        <w:rPr>
          <w:rFonts w:ascii="Arial" w:hAnsi="Arial" w:cs="Arial"/>
          <w:sz w:val="24"/>
          <w:szCs w:val="24"/>
        </w:rPr>
        <w:t>o</w:t>
      </w:r>
      <w:r w:rsidR="009A536A" w:rsidRPr="00B86330">
        <w:rPr>
          <w:rFonts w:ascii="Arial" w:eastAsia="Arial Unicode MS" w:hAnsi="Arial" w:cs="Arial"/>
          <w:color w:val="000000"/>
          <w:spacing w:val="4"/>
          <w:sz w:val="24"/>
          <w:szCs w:val="24"/>
          <w:shd w:val="clear" w:color="auto" w:fill="FFFFFF"/>
        </w:rPr>
        <w:t> </w:t>
      </w:r>
      <w:r w:rsidR="009A536A" w:rsidRPr="00B86330">
        <w:rPr>
          <w:rFonts w:ascii="Arial" w:hAnsi="Arial" w:cs="Arial"/>
          <w:sz w:val="24"/>
          <w:szCs w:val="24"/>
        </w:rPr>
        <w:t>decorosa</w:t>
      </w:r>
      <w:r w:rsidR="009A536A" w:rsidRPr="00B86330">
        <w:rPr>
          <w:rFonts w:ascii="Arial" w:eastAsia="Arial Unicode MS" w:hAnsi="Arial" w:cs="Arial"/>
          <w:color w:val="000000"/>
          <w:spacing w:val="4"/>
          <w:sz w:val="24"/>
          <w:szCs w:val="24"/>
          <w:shd w:val="clear" w:color="auto" w:fill="FFFFFF"/>
        </w:rPr>
        <w:t> </w:t>
      </w:r>
      <w:r w:rsidR="009A536A" w:rsidRPr="00B86330">
        <w:rPr>
          <w:rFonts w:ascii="Arial" w:hAnsi="Arial" w:cs="Arial"/>
          <w:sz w:val="24"/>
          <w:szCs w:val="24"/>
        </w:rPr>
        <w:t>de</w:t>
      </w:r>
      <w:r w:rsidR="009A536A" w:rsidRPr="00B86330">
        <w:rPr>
          <w:rFonts w:ascii="Arial" w:eastAsia="Arial Unicode MS" w:hAnsi="Arial" w:cs="Arial"/>
          <w:color w:val="000000"/>
          <w:spacing w:val="4"/>
          <w:sz w:val="24"/>
          <w:szCs w:val="24"/>
          <w:shd w:val="clear" w:color="auto" w:fill="FFFFFF"/>
        </w:rPr>
        <w:t> </w:t>
      </w:r>
      <w:r w:rsidR="009A536A" w:rsidRPr="00B86330">
        <w:rPr>
          <w:rFonts w:ascii="Arial" w:hAnsi="Arial" w:cs="Arial"/>
          <w:sz w:val="24"/>
          <w:szCs w:val="24"/>
        </w:rPr>
        <w:t>ideas</w:t>
      </w:r>
      <w:r w:rsidR="009A536A" w:rsidRPr="00B86330">
        <w:rPr>
          <w:rFonts w:ascii="Arial" w:eastAsia="Arial Unicode MS" w:hAnsi="Arial" w:cs="Arial"/>
          <w:color w:val="000000"/>
          <w:spacing w:val="4"/>
          <w:sz w:val="24"/>
          <w:szCs w:val="24"/>
          <w:shd w:val="clear" w:color="auto" w:fill="FFFFFF"/>
        </w:rPr>
        <w:t> </w:t>
      </w:r>
      <w:r w:rsidR="009A536A" w:rsidRPr="00B86330">
        <w:rPr>
          <w:rFonts w:ascii="Arial" w:hAnsi="Arial" w:cs="Arial"/>
          <w:sz w:val="24"/>
          <w:szCs w:val="24"/>
        </w:rPr>
        <w:t>cuya</w:t>
      </w:r>
      <w:r w:rsidR="009A536A" w:rsidRPr="00B86330">
        <w:rPr>
          <w:rFonts w:ascii="Arial" w:eastAsia="Arial Unicode MS" w:hAnsi="Arial" w:cs="Arial"/>
          <w:color w:val="000000"/>
          <w:spacing w:val="4"/>
          <w:sz w:val="24"/>
          <w:szCs w:val="24"/>
          <w:shd w:val="clear" w:color="auto" w:fill="FFFFFF"/>
        </w:rPr>
        <w:t> </w:t>
      </w:r>
      <w:r w:rsidR="009A536A" w:rsidRPr="00B86330">
        <w:rPr>
          <w:rFonts w:ascii="Arial" w:hAnsi="Arial" w:cs="Arial"/>
          <w:sz w:val="24"/>
          <w:szCs w:val="24"/>
        </w:rPr>
        <w:t>recta</w:t>
      </w:r>
      <w:r w:rsidR="009A536A" w:rsidRPr="00B86330">
        <w:rPr>
          <w:rFonts w:ascii="Arial" w:eastAsia="Arial Unicode MS" w:hAnsi="Arial" w:cs="Arial"/>
          <w:color w:val="000000"/>
          <w:spacing w:val="4"/>
          <w:sz w:val="24"/>
          <w:szCs w:val="24"/>
          <w:shd w:val="clear" w:color="auto" w:fill="FFFFFF"/>
        </w:rPr>
        <w:t> </w:t>
      </w:r>
      <w:r w:rsidR="009A536A" w:rsidRPr="00B86330">
        <w:rPr>
          <w:rFonts w:ascii="Arial" w:hAnsi="Arial" w:cs="Arial"/>
          <w:sz w:val="24"/>
          <w:szCs w:val="24"/>
        </w:rPr>
        <w:t>y</w:t>
      </w:r>
      <w:r w:rsidR="009A536A" w:rsidRPr="00B86330">
        <w:rPr>
          <w:rFonts w:ascii="Arial" w:eastAsia="Arial Unicode MS" w:hAnsi="Arial" w:cs="Arial"/>
          <w:color w:val="000000"/>
          <w:spacing w:val="4"/>
          <w:sz w:val="24"/>
          <w:szCs w:val="24"/>
          <w:shd w:val="clear" w:color="auto" w:fill="FFFFFF"/>
        </w:rPr>
        <w:t> </w:t>
      </w:r>
      <w:r w:rsidR="009A536A" w:rsidRPr="00B86330">
        <w:rPr>
          <w:rFonts w:ascii="Arial" w:hAnsi="Arial" w:cs="Arial"/>
          <w:sz w:val="24"/>
          <w:szCs w:val="24"/>
        </w:rPr>
        <w:t>franca</w:t>
      </w:r>
      <w:r w:rsidR="009A536A" w:rsidRPr="00B86330">
        <w:rPr>
          <w:rFonts w:ascii="Arial" w:eastAsia="Arial Unicode MS" w:hAnsi="Arial" w:cs="Arial"/>
          <w:color w:val="000000"/>
          <w:spacing w:val="4"/>
          <w:sz w:val="24"/>
          <w:szCs w:val="24"/>
          <w:shd w:val="clear" w:color="auto" w:fill="FFFFFF"/>
        </w:rPr>
        <w:t> </w:t>
      </w:r>
      <w:r w:rsidR="009A536A" w:rsidRPr="00B86330">
        <w:rPr>
          <w:rFonts w:ascii="Arial" w:hAnsi="Arial" w:cs="Arial"/>
          <w:sz w:val="24"/>
          <w:szCs w:val="24"/>
        </w:rPr>
        <w:t>expresión</w:t>
      </w:r>
      <w:r w:rsidR="009A536A" w:rsidRPr="00B86330">
        <w:rPr>
          <w:rFonts w:ascii="Arial" w:eastAsia="Arial Unicode MS" w:hAnsi="Arial" w:cs="Arial"/>
          <w:color w:val="000000"/>
          <w:spacing w:val="4"/>
          <w:sz w:val="24"/>
          <w:szCs w:val="24"/>
          <w:shd w:val="clear" w:color="auto" w:fill="FFFFFF"/>
        </w:rPr>
        <w:t> </w:t>
      </w:r>
      <w:r w:rsidR="007D5852">
        <w:rPr>
          <w:rFonts w:ascii="Arial" w:hAnsi="Arial" w:cs="Arial"/>
          <w:sz w:val="24"/>
          <w:szCs w:val="24"/>
        </w:rPr>
        <w:t>sería dura</w:t>
      </w:r>
      <w:r w:rsidR="009A536A" w:rsidRPr="00B86330">
        <w:rPr>
          <w:rFonts w:ascii="Arial" w:eastAsia="Arial Unicode MS" w:hAnsi="Arial" w:cs="Arial"/>
          <w:color w:val="000000"/>
          <w:spacing w:val="4"/>
          <w:sz w:val="24"/>
          <w:szCs w:val="24"/>
          <w:shd w:val="clear" w:color="auto" w:fill="FFFFFF"/>
        </w:rPr>
        <w:t> </w:t>
      </w:r>
      <w:r w:rsidR="009A536A" w:rsidRPr="00B86330">
        <w:rPr>
          <w:rFonts w:ascii="Arial" w:hAnsi="Arial" w:cs="Arial"/>
          <w:sz w:val="24"/>
          <w:szCs w:val="24"/>
        </w:rPr>
        <w:t>o</w:t>
      </w:r>
      <w:r w:rsidR="009A536A" w:rsidRPr="00B86330">
        <w:rPr>
          <w:rFonts w:ascii="Arial" w:eastAsia="Arial Unicode MS" w:hAnsi="Arial" w:cs="Arial"/>
          <w:color w:val="000000"/>
          <w:spacing w:val="4"/>
          <w:sz w:val="24"/>
          <w:szCs w:val="24"/>
          <w:shd w:val="clear" w:color="auto" w:fill="FFFFFF"/>
        </w:rPr>
        <w:t> </w:t>
      </w:r>
      <w:r w:rsidR="009A536A" w:rsidRPr="00B86330">
        <w:rPr>
          <w:rFonts w:ascii="Arial" w:hAnsi="Arial" w:cs="Arial"/>
          <w:sz w:val="24"/>
          <w:szCs w:val="24"/>
        </w:rPr>
        <w:t>malsonante</w:t>
      </w:r>
      <w:r w:rsidR="00A25099" w:rsidRPr="00B86330">
        <w:rPr>
          <w:rFonts w:ascii="Arial" w:hAnsi="Arial" w:cs="Arial"/>
          <w:sz w:val="24"/>
          <w:szCs w:val="24"/>
        </w:rPr>
        <w:t>”</w:t>
      </w:r>
      <w:r w:rsidR="009A536A" w:rsidRPr="00B86330">
        <w:rPr>
          <w:rFonts w:ascii="Arial" w:hAnsi="Arial" w:cs="Arial"/>
          <w:sz w:val="24"/>
          <w:szCs w:val="24"/>
          <w:lang w:val="es-AR"/>
        </w:rPr>
        <w:t>,</w:t>
      </w:r>
      <w:r w:rsidR="00A25099" w:rsidRPr="00B86330">
        <w:rPr>
          <w:rFonts w:ascii="Arial" w:hAnsi="Arial" w:cs="Arial"/>
          <w:sz w:val="24"/>
          <w:szCs w:val="24"/>
          <w:lang w:val="es-AR"/>
        </w:rPr>
        <w:t xml:space="preserve"> es decir u</w:t>
      </w:r>
      <w:r w:rsidR="009A536A" w:rsidRPr="00B86330">
        <w:rPr>
          <w:rFonts w:ascii="Arial" w:hAnsi="Arial" w:cs="Arial"/>
          <w:sz w:val="24"/>
          <w:szCs w:val="24"/>
          <w:lang w:val="es-AR"/>
        </w:rPr>
        <w:t>n decir que no diga lo que hay que decir.</w:t>
      </w:r>
    </w:p>
    <w:p w:rsidR="009A536A" w:rsidRPr="00B86330" w:rsidRDefault="009A536A" w:rsidP="007D5852">
      <w:pPr>
        <w:spacing w:line="360" w:lineRule="auto"/>
        <w:ind w:firstLine="708"/>
        <w:jc w:val="both"/>
        <w:rPr>
          <w:rFonts w:ascii="Arial" w:hAnsi="Arial" w:cs="Arial"/>
          <w:sz w:val="24"/>
          <w:szCs w:val="24"/>
          <w:lang w:val="es-AR"/>
        </w:rPr>
      </w:pPr>
      <w:r w:rsidRPr="00B86330">
        <w:rPr>
          <w:rFonts w:ascii="Arial" w:hAnsi="Arial" w:cs="Arial"/>
          <w:sz w:val="24"/>
          <w:szCs w:val="24"/>
          <w:lang w:val="es-AR"/>
        </w:rPr>
        <w:t xml:space="preserve">El año anterior se estrenó en Buenos Aires la versión teatral de la novela de Jonathan </w:t>
      </w:r>
      <w:proofErr w:type="spellStart"/>
      <w:r w:rsidRPr="00B86330">
        <w:rPr>
          <w:rFonts w:ascii="Arial" w:hAnsi="Arial" w:cs="Arial"/>
          <w:sz w:val="24"/>
          <w:szCs w:val="24"/>
          <w:lang w:val="es-AR"/>
        </w:rPr>
        <w:t>Littel</w:t>
      </w:r>
      <w:proofErr w:type="spellEnd"/>
      <w:r w:rsidRPr="00B86330">
        <w:rPr>
          <w:rFonts w:ascii="Arial" w:hAnsi="Arial" w:cs="Arial"/>
          <w:sz w:val="24"/>
          <w:szCs w:val="24"/>
          <w:lang w:val="es-AR"/>
        </w:rPr>
        <w:t xml:space="preserve"> </w:t>
      </w:r>
      <w:r w:rsidR="00EF4CCA" w:rsidRPr="00B86330">
        <w:rPr>
          <w:rFonts w:ascii="Arial" w:hAnsi="Arial" w:cs="Arial"/>
          <w:sz w:val="24"/>
          <w:szCs w:val="24"/>
          <w:lang w:val="es-AR"/>
        </w:rPr>
        <w:t xml:space="preserve"> </w:t>
      </w:r>
      <w:r w:rsidRPr="00B86330">
        <w:rPr>
          <w:rFonts w:ascii="Arial" w:hAnsi="Arial" w:cs="Arial"/>
          <w:sz w:val="24"/>
          <w:szCs w:val="24"/>
          <w:lang w:val="es-AR"/>
        </w:rPr>
        <w:t xml:space="preserve"> </w:t>
      </w:r>
      <w:r w:rsidR="00A25099" w:rsidRPr="00B86330">
        <w:rPr>
          <w:rFonts w:ascii="Arial" w:hAnsi="Arial" w:cs="Arial"/>
          <w:sz w:val="24"/>
          <w:szCs w:val="24"/>
          <w:lang w:val="es-AR"/>
        </w:rPr>
        <w:t>(</w:t>
      </w:r>
      <w:r w:rsidRPr="00B86330">
        <w:rPr>
          <w:rFonts w:ascii="Arial" w:hAnsi="Arial" w:cs="Arial"/>
          <w:sz w:val="24"/>
          <w:szCs w:val="24"/>
          <w:lang w:val="es-AR"/>
        </w:rPr>
        <w:t>2006) Las Benévolas.</w:t>
      </w:r>
      <w:r w:rsidR="00EF4CCA" w:rsidRPr="00B86330">
        <w:rPr>
          <w:rFonts w:ascii="Arial" w:hAnsi="Arial" w:cs="Arial"/>
          <w:sz w:val="24"/>
          <w:szCs w:val="24"/>
          <w:lang w:val="es-AR"/>
        </w:rPr>
        <w:t xml:space="preserve"> En dic</w:t>
      </w:r>
      <w:r w:rsidR="001A1EBE" w:rsidRPr="00B86330">
        <w:rPr>
          <w:rFonts w:ascii="Arial" w:hAnsi="Arial" w:cs="Arial"/>
          <w:sz w:val="24"/>
          <w:szCs w:val="24"/>
          <w:lang w:val="es-AR"/>
        </w:rPr>
        <w:t>ha obra el personaje principal (</w:t>
      </w:r>
      <w:r w:rsidR="00EF4CCA" w:rsidRPr="00B86330">
        <w:rPr>
          <w:rFonts w:ascii="Arial" w:hAnsi="Arial" w:cs="Arial"/>
          <w:sz w:val="24"/>
          <w:szCs w:val="24"/>
          <w:lang w:val="es-AR"/>
        </w:rPr>
        <w:t xml:space="preserve">ex oficial de las </w:t>
      </w:r>
      <w:proofErr w:type="gramStart"/>
      <w:r w:rsidR="00EF4CCA" w:rsidRPr="00B86330">
        <w:rPr>
          <w:rFonts w:ascii="Arial" w:hAnsi="Arial" w:cs="Arial"/>
          <w:sz w:val="24"/>
          <w:szCs w:val="24"/>
          <w:lang w:val="es-AR"/>
        </w:rPr>
        <w:t>SS )</w:t>
      </w:r>
      <w:proofErr w:type="gramEnd"/>
      <w:r w:rsidR="00EF4CCA" w:rsidRPr="00B86330">
        <w:rPr>
          <w:rFonts w:ascii="Arial" w:hAnsi="Arial" w:cs="Arial"/>
          <w:sz w:val="24"/>
          <w:szCs w:val="24"/>
          <w:lang w:val="es-AR"/>
        </w:rPr>
        <w:t xml:space="preserve"> que pudo escapar de Alemania y de la justicia a raíz de una </w:t>
      </w:r>
      <w:r w:rsidR="00EF4CCA" w:rsidRPr="00B86330">
        <w:rPr>
          <w:rFonts w:ascii="Arial" w:hAnsi="Arial" w:cs="Arial"/>
          <w:sz w:val="24"/>
          <w:szCs w:val="24"/>
          <w:lang w:val="es-AR"/>
        </w:rPr>
        <w:lastRenderedPageBreak/>
        <w:t xml:space="preserve">situación anterior por la que es acusado, hace un repaso detalladísimo por las acciones </w:t>
      </w:r>
      <w:r w:rsidR="00FE4730" w:rsidRPr="00B86330">
        <w:rPr>
          <w:rFonts w:ascii="Arial" w:hAnsi="Arial" w:cs="Arial"/>
          <w:sz w:val="24"/>
          <w:szCs w:val="24"/>
          <w:lang w:val="es-AR"/>
        </w:rPr>
        <w:t>que acontecieron durante el período del tercer reich en lo que se dio en llamar Eugenesia. Allí describe pormenorizadamente el proceso burocrático llevado adelante cuand</w:t>
      </w:r>
      <w:r w:rsidR="001A1EBE" w:rsidRPr="00B86330">
        <w:rPr>
          <w:rFonts w:ascii="Arial" w:hAnsi="Arial" w:cs="Arial"/>
          <w:sz w:val="24"/>
          <w:szCs w:val="24"/>
          <w:lang w:val="es-AR"/>
        </w:rPr>
        <w:t xml:space="preserve">o se consumaba </w:t>
      </w:r>
      <w:r w:rsidR="00FE4730" w:rsidRPr="00B86330">
        <w:rPr>
          <w:rFonts w:ascii="Arial" w:hAnsi="Arial" w:cs="Arial"/>
          <w:sz w:val="24"/>
          <w:szCs w:val="24"/>
          <w:lang w:val="es-AR"/>
        </w:rPr>
        <w:t>la eliminación de la persona que no respondía a las características raciales planteadas en dicho régimen. Describe la cantidad de funcionarios i</w:t>
      </w:r>
      <w:r w:rsidR="00A25099" w:rsidRPr="00B86330">
        <w:rPr>
          <w:rFonts w:ascii="Arial" w:hAnsi="Arial" w:cs="Arial"/>
          <w:sz w:val="24"/>
          <w:szCs w:val="24"/>
          <w:lang w:val="es-AR"/>
        </w:rPr>
        <w:t>mplicados en ese</w:t>
      </w:r>
      <w:r w:rsidR="00FE4730" w:rsidRPr="00B86330">
        <w:rPr>
          <w:rFonts w:ascii="Arial" w:hAnsi="Arial" w:cs="Arial"/>
          <w:sz w:val="24"/>
          <w:szCs w:val="24"/>
          <w:lang w:val="es-AR"/>
        </w:rPr>
        <w:t xml:space="preserve"> proceso y, llamativamente, ninguno de ellos fue acusado por las ac</w:t>
      </w:r>
      <w:r w:rsidR="00A25099" w:rsidRPr="00B86330">
        <w:rPr>
          <w:rFonts w:ascii="Arial" w:hAnsi="Arial" w:cs="Arial"/>
          <w:sz w:val="24"/>
          <w:szCs w:val="24"/>
          <w:lang w:val="es-AR"/>
        </w:rPr>
        <w:t>ciones que llevaron adelante</w:t>
      </w:r>
      <w:r w:rsidR="001A1EBE" w:rsidRPr="00B86330">
        <w:rPr>
          <w:rFonts w:ascii="Arial" w:hAnsi="Arial" w:cs="Arial"/>
          <w:sz w:val="24"/>
          <w:szCs w:val="24"/>
          <w:lang w:val="es-AR"/>
        </w:rPr>
        <w:t>. Maximillian Aue</w:t>
      </w:r>
      <w:r w:rsidR="008767EB" w:rsidRPr="00B86330">
        <w:rPr>
          <w:rFonts w:ascii="Arial" w:hAnsi="Arial" w:cs="Arial"/>
          <w:sz w:val="24"/>
          <w:szCs w:val="24"/>
          <w:lang w:val="es-AR"/>
        </w:rPr>
        <w:t>,</w:t>
      </w:r>
      <w:r w:rsidR="001A1EBE" w:rsidRPr="00B86330">
        <w:rPr>
          <w:rFonts w:ascii="Arial" w:hAnsi="Arial" w:cs="Arial"/>
          <w:sz w:val="24"/>
          <w:szCs w:val="24"/>
          <w:lang w:val="es-AR"/>
        </w:rPr>
        <w:t xml:space="preserve"> </w:t>
      </w:r>
      <w:r w:rsidR="008767EB" w:rsidRPr="00B86330">
        <w:rPr>
          <w:rFonts w:ascii="Arial" w:hAnsi="Arial" w:cs="Arial"/>
          <w:sz w:val="24"/>
          <w:szCs w:val="24"/>
          <w:lang w:val="es-AR"/>
        </w:rPr>
        <w:t xml:space="preserve"> el personaje,</w:t>
      </w:r>
      <w:r w:rsidR="00FE4730" w:rsidRPr="00B86330">
        <w:rPr>
          <w:rFonts w:ascii="Arial" w:hAnsi="Arial" w:cs="Arial"/>
          <w:sz w:val="24"/>
          <w:szCs w:val="24"/>
          <w:lang w:val="es-AR"/>
        </w:rPr>
        <w:t xml:space="preserve"> se desimplica allí de sus acciones planteando que todo lo </w:t>
      </w:r>
      <w:r w:rsidR="008767EB" w:rsidRPr="00B86330">
        <w:rPr>
          <w:rFonts w:ascii="Arial" w:hAnsi="Arial" w:cs="Arial"/>
          <w:sz w:val="24"/>
          <w:szCs w:val="24"/>
          <w:lang w:val="es-AR"/>
        </w:rPr>
        <w:t>h</w:t>
      </w:r>
      <w:r w:rsidR="00FE4730" w:rsidRPr="00B86330">
        <w:rPr>
          <w:rFonts w:ascii="Arial" w:hAnsi="Arial" w:cs="Arial"/>
          <w:sz w:val="24"/>
          <w:szCs w:val="24"/>
          <w:lang w:val="es-AR"/>
        </w:rPr>
        <w:t>echo tuvo que ver con el momento hi</w:t>
      </w:r>
      <w:r w:rsidR="008767EB" w:rsidRPr="00B86330">
        <w:rPr>
          <w:rFonts w:ascii="Arial" w:hAnsi="Arial" w:cs="Arial"/>
          <w:sz w:val="24"/>
          <w:szCs w:val="24"/>
          <w:lang w:val="es-AR"/>
        </w:rPr>
        <w:t>stórico</w:t>
      </w:r>
      <w:r w:rsidR="00FE4730" w:rsidRPr="00B86330">
        <w:rPr>
          <w:rFonts w:ascii="Arial" w:hAnsi="Arial" w:cs="Arial"/>
          <w:sz w:val="24"/>
          <w:szCs w:val="24"/>
          <w:lang w:val="es-AR"/>
        </w:rPr>
        <w:t>, la demanda de la patria, la necesidad de poner orden, etc</w:t>
      </w:r>
      <w:r w:rsidR="001A1EBE" w:rsidRPr="00B86330">
        <w:rPr>
          <w:rFonts w:ascii="Arial" w:hAnsi="Arial" w:cs="Arial"/>
          <w:sz w:val="24"/>
          <w:szCs w:val="24"/>
          <w:lang w:val="es-AR"/>
        </w:rPr>
        <w:t>.</w:t>
      </w:r>
      <w:r w:rsidR="00FE4730" w:rsidRPr="00B86330">
        <w:rPr>
          <w:rFonts w:ascii="Arial" w:hAnsi="Arial" w:cs="Arial"/>
          <w:sz w:val="24"/>
          <w:szCs w:val="24"/>
          <w:lang w:val="es-AR"/>
        </w:rPr>
        <w:t>,</w:t>
      </w:r>
      <w:r w:rsidR="008767EB" w:rsidRPr="00B86330">
        <w:rPr>
          <w:rFonts w:ascii="Arial" w:hAnsi="Arial" w:cs="Arial"/>
          <w:sz w:val="24"/>
          <w:szCs w:val="24"/>
          <w:lang w:val="es-AR"/>
        </w:rPr>
        <w:t xml:space="preserve"> </w:t>
      </w:r>
      <w:r w:rsidR="00FE4730" w:rsidRPr="00B86330">
        <w:rPr>
          <w:rFonts w:ascii="Arial" w:hAnsi="Arial" w:cs="Arial"/>
          <w:sz w:val="24"/>
          <w:szCs w:val="24"/>
          <w:lang w:val="es-AR"/>
        </w:rPr>
        <w:t>etc., etc.</w:t>
      </w:r>
    </w:p>
    <w:p w:rsidR="00FE4730" w:rsidRPr="00B86330" w:rsidRDefault="00FE4730" w:rsidP="007D5852">
      <w:pPr>
        <w:spacing w:line="360" w:lineRule="auto"/>
        <w:ind w:firstLine="708"/>
        <w:jc w:val="both"/>
        <w:rPr>
          <w:rFonts w:ascii="Arial" w:hAnsi="Arial" w:cs="Arial"/>
          <w:sz w:val="24"/>
          <w:szCs w:val="24"/>
          <w:lang w:val="es-AR"/>
        </w:rPr>
      </w:pPr>
      <w:r w:rsidRPr="00B86330">
        <w:rPr>
          <w:rFonts w:ascii="Arial" w:hAnsi="Arial" w:cs="Arial"/>
          <w:sz w:val="24"/>
          <w:szCs w:val="24"/>
          <w:lang w:val="es-AR"/>
        </w:rPr>
        <w:t xml:space="preserve">Versiones eufemísticas de lo mismo, quién es el responsable de lo sucedido: nadie. Entonces, las consecuencias de lo sucedido son responsabilidad de </w:t>
      </w:r>
      <w:r w:rsidRPr="00B86330">
        <w:rPr>
          <w:rFonts w:ascii="Arial" w:hAnsi="Arial" w:cs="Arial"/>
          <w:sz w:val="24"/>
          <w:szCs w:val="24"/>
          <w:u w:val="single"/>
          <w:lang w:val="es-AR"/>
        </w:rPr>
        <w:t>nadie</w:t>
      </w:r>
      <w:r w:rsidRPr="00B86330">
        <w:rPr>
          <w:rFonts w:ascii="Arial" w:hAnsi="Arial" w:cs="Arial"/>
          <w:sz w:val="24"/>
          <w:szCs w:val="24"/>
          <w:lang w:val="es-AR"/>
        </w:rPr>
        <w:t>.</w:t>
      </w:r>
    </w:p>
    <w:p w:rsidR="00FE4730" w:rsidRPr="00B86330" w:rsidRDefault="00FE4730" w:rsidP="007D5852">
      <w:pPr>
        <w:spacing w:line="360" w:lineRule="auto"/>
        <w:ind w:firstLine="708"/>
        <w:jc w:val="both"/>
        <w:rPr>
          <w:rFonts w:ascii="Arial" w:hAnsi="Arial" w:cs="Arial"/>
          <w:sz w:val="24"/>
          <w:szCs w:val="24"/>
          <w:lang w:val="es-AR"/>
        </w:rPr>
      </w:pPr>
      <w:r w:rsidRPr="00B86330">
        <w:rPr>
          <w:rFonts w:ascii="Arial" w:hAnsi="Arial" w:cs="Arial"/>
          <w:sz w:val="24"/>
          <w:szCs w:val="24"/>
          <w:lang w:val="es-AR"/>
        </w:rPr>
        <w:t>La cuestión aquí pla</w:t>
      </w:r>
      <w:r w:rsidR="002C2448" w:rsidRPr="00B86330">
        <w:rPr>
          <w:rFonts w:ascii="Arial" w:hAnsi="Arial" w:cs="Arial"/>
          <w:sz w:val="24"/>
          <w:szCs w:val="24"/>
          <w:lang w:val="es-AR"/>
        </w:rPr>
        <w:t>nteada alude a la violencia subjetiva que genera la ausencia de responsabilidad en episodios do</w:t>
      </w:r>
      <w:r w:rsidR="00E242F8" w:rsidRPr="00B86330">
        <w:rPr>
          <w:rFonts w:ascii="Arial" w:hAnsi="Arial" w:cs="Arial"/>
          <w:sz w:val="24"/>
          <w:szCs w:val="24"/>
          <w:lang w:val="es-AR"/>
        </w:rPr>
        <w:t xml:space="preserve">nde la implicación subjetiva queda </w:t>
      </w:r>
      <w:r w:rsidR="002C2448" w:rsidRPr="00B86330">
        <w:rPr>
          <w:rFonts w:ascii="Arial" w:hAnsi="Arial" w:cs="Arial"/>
          <w:sz w:val="24"/>
          <w:szCs w:val="24"/>
          <w:lang w:val="es-AR"/>
        </w:rPr>
        <w:t xml:space="preserve"> por fuera de lo acontecido.</w:t>
      </w:r>
      <w:r w:rsidR="001A1EBE" w:rsidRPr="00B86330">
        <w:rPr>
          <w:rFonts w:ascii="Arial" w:hAnsi="Arial" w:cs="Arial"/>
          <w:sz w:val="24"/>
          <w:szCs w:val="24"/>
          <w:lang w:val="es-AR"/>
        </w:rPr>
        <w:t xml:space="preserve"> </w:t>
      </w:r>
      <w:r w:rsidR="008767EB" w:rsidRPr="00B86330">
        <w:rPr>
          <w:rFonts w:ascii="Arial" w:hAnsi="Arial" w:cs="Arial"/>
          <w:sz w:val="24"/>
          <w:szCs w:val="24"/>
          <w:lang w:val="es-AR"/>
        </w:rPr>
        <w:t>¿</w:t>
      </w:r>
      <w:r w:rsidR="002C2448" w:rsidRPr="00B86330">
        <w:rPr>
          <w:rFonts w:ascii="Arial" w:hAnsi="Arial" w:cs="Arial"/>
          <w:sz w:val="24"/>
          <w:szCs w:val="24"/>
          <w:lang w:val="es-AR"/>
        </w:rPr>
        <w:t>Cómo elaborar una situación en dónde al modo de la desmentida,  el agente de lo violento se desimplica de sus acciones? Situaciones que tienen una fuerte impronta subjetiva y que en nuestra clínica aparecen en muchas ocasiones de manera desbordante y con efectos que ubican a los que padecen esa violencia en un lugar particular que es el de vivir una situación que no se termina de anudar a la posibilidad elaborativa.</w:t>
      </w:r>
    </w:p>
    <w:p w:rsidR="002C2448" w:rsidRPr="00B86330" w:rsidRDefault="002C2448" w:rsidP="007D5852">
      <w:pPr>
        <w:spacing w:line="360" w:lineRule="auto"/>
        <w:ind w:firstLine="708"/>
        <w:jc w:val="both"/>
        <w:rPr>
          <w:rFonts w:ascii="Arial" w:hAnsi="Arial" w:cs="Arial"/>
          <w:sz w:val="24"/>
          <w:szCs w:val="24"/>
          <w:lang w:val="es-AR"/>
        </w:rPr>
      </w:pPr>
      <w:r w:rsidRPr="00B86330">
        <w:rPr>
          <w:rFonts w:ascii="Arial" w:hAnsi="Arial" w:cs="Arial"/>
          <w:sz w:val="24"/>
          <w:szCs w:val="24"/>
          <w:lang w:val="es-AR"/>
        </w:rPr>
        <w:t>Volviendo a la cultura. En el año 1985 Claude Lanzmann estrena un documental</w:t>
      </w:r>
      <w:r w:rsidR="008767EB" w:rsidRPr="00B86330">
        <w:rPr>
          <w:rFonts w:ascii="Arial" w:hAnsi="Arial" w:cs="Arial"/>
          <w:sz w:val="24"/>
          <w:szCs w:val="24"/>
          <w:lang w:val="es-AR"/>
        </w:rPr>
        <w:t>,</w:t>
      </w:r>
      <w:r w:rsidRPr="00B86330">
        <w:rPr>
          <w:rFonts w:ascii="Arial" w:hAnsi="Arial" w:cs="Arial"/>
          <w:sz w:val="24"/>
          <w:szCs w:val="24"/>
          <w:lang w:val="es-AR"/>
        </w:rPr>
        <w:t xml:space="preserve"> </w:t>
      </w:r>
      <w:r w:rsidRPr="00B86330">
        <w:rPr>
          <w:rFonts w:ascii="Arial" w:hAnsi="Arial" w:cs="Arial"/>
          <w:b/>
          <w:sz w:val="24"/>
          <w:szCs w:val="24"/>
          <w:lang w:val="es-AR"/>
        </w:rPr>
        <w:t>Shoah</w:t>
      </w:r>
      <w:r w:rsidR="008767EB" w:rsidRPr="00B86330">
        <w:rPr>
          <w:rFonts w:ascii="Arial" w:hAnsi="Arial" w:cs="Arial"/>
          <w:sz w:val="24"/>
          <w:szCs w:val="24"/>
          <w:lang w:val="es-AR"/>
        </w:rPr>
        <w:t>, el que</w:t>
      </w:r>
      <w:r w:rsidRPr="00B86330">
        <w:rPr>
          <w:rFonts w:ascii="Arial" w:hAnsi="Arial" w:cs="Arial"/>
          <w:sz w:val="24"/>
          <w:szCs w:val="24"/>
          <w:lang w:val="es-AR"/>
        </w:rPr>
        <w:t xml:space="preserve"> al cabo de aproximadamente 10 hs, hace un recorrido por diferentes campos de concentración y exterminio intentando entrevistar a lo que podríamos llamar </w:t>
      </w:r>
      <w:r w:rsidR="008767EB" w:rsidRPr="00B86330">
        <w:rPr>
          <w:rFonts w:ascii="Arial" w:hAnsi="Arial" w:cs="Arial"/>
          <w:sz w:val="24"/>
          <w:szCs w:val="24"/>
          <w:lang w:val="es-AR"/>
        </w:rPr>
        <w:t>“</w:t>
      </w:r>
      <w:r w:rsidRPr="00B86330">
        <w:rPr>
          <w:rFonts w:ascii="Arial" w:hAnsi="Arial" w:cs="Arial"/>
          <w:sz w:val="24"/>
          <w:szCs w:val="24"/>
          <w:lang w:val="es-AR"/>
        </w:rPr>
        <w:t>personajes menores</w:t>
      </w:r>
      <w:r w:rsidR="008767EB" w:rsidRPr="00B86330">
        <w:rPr>
          <w:rFonts w:ascii="Arial" w:hAnsi="Arial" w:cs="Arial"/>
          <w:sz w:val="24"/>
          <w:szCs w:val="24"/>
          <w:lang w:val="es-AR"/>
        </w:rPr>
        <w:t>”</w:t>
      </w:r>
      <w:r w:rsidRPr="00B86330">
        <w:rPr>
          <w:rFonts w:ascii="Arial" w:hAnsi="Arial" w:cs="Arial"/>
          <w:sz w:val="24"/>
          <w:szCs w:val="24"/>
          <w:lang w:val="es-AR"/>
        </w:rPr>
        <w:t xml:space="preserve"> </w:t>
      </w:r>
      <w:r w:rsidR="00700E8E" w:rsidRPr="00B86330">
        <w:rPr>
          <w:rFonts w:ascii="Arial" w:hAnsi="Arial" w:cs="Arial"/>
          <w:sz w:val="24"/>
          <w:szCs w:val="24"/>
          <w:lang w:val="es-AR"/>
        </w:rPr>
        <w:t xml:space="preserve">que vivieron directamente los </w:t>
      </w:r>
      <w:r w:rsidR="001E0789" w:rsidRPr="00B86330">
        <w:rPr>
          <w:rFonts w:ascii="Arial" w:hAnsi="Arial" w:cs="Arial"/>
          <w:sz w:val="24"/>
          <w:szCs w:val="24"/>
          <w:lang w:val="es-AR"/>
        </w:rPr>
        <w:t>hechos</w:t>
      </w:r>
      <w:r w:rsidR="00700E8E" w:rsidRPr="00B86330">
        <w:rPr>
          <w:rFonts w:ascii="Arial" w:hAnsi="Arial" w:cs="Arial"/>
          <w:sz w:val="24"/>
          <w:szCs w:val="24"/>
          <w:lang w:val="es-AR"/>
        </w:rPr>
        <w:t xml:space="preserve"> allí sucedidos. Entrevista a pobladores cercanos a los campos preguntándoles no sólo que sabían </w:t>
      </w:r>
      <w:r w:rsidR="001E0789" w:rsidRPr="00B86330">
        <w:rPr>
          <w:rFonts w:ascii="Arial" w:hAnsi="Arial" w:cs="Arial"/>
          <w:sz w:val="24"/>
          <w:szCs w:val="24"/>
          <w:lang w:val="es-AR"/>
        </w:rPr>
        <w:t xml:space="preserve">de lo que estaba sucediendo allí,  </w:t>
      </w:r>
      <w:r w:rsidR="008767EB" w:rsidRPr="00B86330">
        <w:rPr>
          <w:rFonts w:ascii="Arial" w:hAnsi="Arial" w:cs="Arial"/>
          <w:sz w:val="24"/>
          <w:szCs w:val="24"/>
          <w:lang w:val="es-AR"/>
        </w:rPr>
        <w:t xml:space="preserve"> </w:t>
      </w:r>
      <w:proofErr w:type="gramStart"/>
      <w:r w:rsidR="008767EB" w:rsidRPr="00B86330">
        <w:rPr>
          <w:rFonts w:ascii="Arial" w:hAnsi="Arial" w:cs="Arial"/>
          <w:sz w:val="24"/>
          <w:szCs w:val="24"/>
          <w:lang w:val="es-AR"/>
        </w:rPr>
        <w:t>sino</w:t>
      </w:r>
      <w:r w:rsidR="00700E8E" w:rsidRPr="00B86330">
        <w:rPr>
          <w:rFonts w:ascii="Arial" w:hAnsi="Arial" w:cs="Arial"/>
          <w:sz w:val="24"/>
          <w:szCs w:val="24"/>
          <w:lang w:val="es-AR"/>
        </w:rPr>
        <w:t xml:space="preserve"> ,</w:t>
      </w:r>
      <w:proofErr w:type="gramEnd"/>
      <w:r w:rsidR="00700E8E" w:rsidRPr="00B86330">
        <w:rPr>
          <w:rFonts w:ascii="Arial" w:hAnsi="Arial" w:cs="Arial"/>
          <w:sz w:val="24"/>
          <w:szCs w:val="24"/>
          <w:lang w:val="es-AR"/>
        </w:rPr>
        <w:t xml:space="preserve"> además, que percibían cuando se ponían en funcionamiento los hornos crematorios y se venteaba el humo, con el consiguiente olor que las </w:t>
      </w:r>
      <w:r w:rsidR="001E0789" w:rsidRPr="00B86330">
        <w:rPr>
          <w:rFonts w:ascii="Arial" w:hAnsi="Arial" w:cs="Arial"/>
          <w:sz w:val="24"/>
          <w:szCs w:val="24"/>
          <w:lang w:val="es-AR"/>
        </w:rPr>
        <w:t>chimeneas desprendían a lo largo</w:t>
      </w:r>
      <w:r w:rsidR="00700E8E" w:rsidRPr="00B86330">
        <w:rPr>
          <w:rFonts w:ascii="Arial" w:hAnsi="Arial" w:cs="Arial"/>
          <w:sz w:val="24"/>
          <w:szCs w:val="24"/>
          <w:lang w:val="es-AR"/>
        </w:rPr>
        <w:t xml:space="preserve"> del desarrollo de las cremaciones. También entrevistó a pobladores que ocuparon las </w:t>
      </w:r>
      <w:r w:rsidR="00700E8E" w:rsidRPr="00B86330">
        <w:rPr>
          <w:rFonts w:ascii="Arial" w:hAnsi="Arial" w:cs="Arial"/>
          <w:sz w:val="24"/>
          <w:szCs w:val="24"/>
          <w:lang w:val="es-AR"/>
        </w:rPr>
        <w:lastRenderedPageBreak/>
        <w:t>propiedades de los judíos deportados a los campos y la pregunta insistente del director del filme</w:t>
      </w:r>
      <w:r w:rsidR="008767EB" w:rsidRPr="00B86330">
        <w:rPr>
          <w:rFonts w:ascii="Arial" w:hAnsi="Arial" w:cs="Arial"/>
          <w:sz w:val="24"/>
          <w:szCs w:val="24"/>
          <w:lang w:val="es-AR"/>
        </w:rPr>
        <w:t xml:space="preserve"> es</w:t>
      </w:r>
      <w:r w:rsidR="00700E8E" w:rsidRPr="00B86330">
        <w:rPr>
          <w:rFonts w:ascii="Arial" w:hAnsi="Arial" w:cs="Arial"/>
          <w:sz w:val="24"/>
          <w:szCs w:val="24"/>
          <w:lang w:val="es-AR"/>
        </w:rPr>
        <w:t>: si ellos sabí</w:t>
      </w:r>
      <w:r w:rsidR="008767EB" w:rsidRPr="00B86330">
        <w:rPr>
          <w:rFonts w:ascii="Arial" w:hAnsi="Arial" w:cs="Arial"/>
          <w:sz w:val="24"/>
          <w:szCs w:val="24"/>
          <w:lang w:val="es-AR"/>
        </w:rPr>
        <w:t>an quien había vivido allí antes</w:t>
      </w:r>
      <w:r w:rsidR="00700E8E" w:rsidRPr="00B86330">
        <w:rPr>
          <w:rFonts w:ascii="Arial" w:hAnsi="Arial" w:cs="Arial"/>
          <w:sz w:val="24"/>
          <w:szCs w:val="24"/>
          <w:lang w:val="es-AR"/>
        </w:rPr>
        <w:t>, si supieron que fue de ellos y también que pasaría si los propietarios volviera</w:t>
      </w:r>
      <w:r w:rsidR="001E0789" w:rsidRPr="00B86330">
        <w:rPr>
          <w:rFonts w:ascii="Arial" w:hAnsi="Arial" w:cs="Arial"/>
          <w:sz w:val="24"/>
          <w:szCs w:val="24"/>
          <w:lang w:val="es-AR"/>
        </w:rPr>
        <w:t>n a querer ocupar su lugar. Interesante</w:t>
      </w:r>
      <w:r w:rsidR="00700E8E" w:rsidRPr="00B86330">
        <w:rPr>
          <w:rFonts w:ascii="Arial" w:hAnsi="Arial" w:cs="Arial"/>
          <w:sz w:val="24"/>
          <w:szCs w:val="24"/>
          <w:lang w:val="es-AR"/>
        </w:rPr>
        <w:t xml:space="preserve"> las distintas respuestas de los entrevistados, no sólo nadie sabía nada sino que el lugar que habitaban les p</w:t>
      </w:r>
      <w:r w:rsidR="008767EB" w:rsidRPr="00B86330">
        <w:rPr>
          <w:rFonts w:ascii="Arial" w:hAnsi="Arial" w:cs="Arial"/>
          <w:sz w:val="24"/>
          <w:szCs w:val="24"/>
          <w:lang w:val="es-AR"/>
        </w:rPr>
        <w:t>ertenecía porque estaban allí (</w:t>
      </w:r>
      <w:r w:rsidR="00700E8E" w:rsidRPr="00B86330">
        <w:rPr>
          <w:rFonts w:ascii="Arial" w:hAnsi="Arial" w:cs="Arial"/>
          <w:sz w:val="24"/>
          <w:szCs w:val="24"/>
          <w:lang w:val="es-AR"/>
        </w:rPr>
        <w:t xml:space="preserve">en los pueblos) </w:t>
      </w:r>
      <w:r w:rsidR="008767EB" w:rsidRPr="00B86330">
        <w:rPr>
          <w:rFonts w:ascii="Arial" w:hAnsi="Arial" w:cs="Arial"/>
          <w:sz w:val="24"/>
          <w:szCs w:val="24"/>
          <w:lang w:val="es-AR"/>
        </w:rPr>
        <w:t>“</w:t>
      </w:r>
      <w:r w:rsidR="00700E8E" w:rsidRPr="00B86330">
        <w:rPr>
          <w:rFonts w:ascii="Arial" w:hAnsi="Arial" w:cs="Arial"/>
          <w:sz w:val="24"/>
          <w:szCs w:val="24"/>
          <w:lang w:val="es-AR"/>
        </w:rPr>
        <w:t>desde siempre</w:t>
      </w:r>
      <w:r w:rsidR="008767EB" w:rsidRPr="00B86330">
        <w:rPr>
          <w:rFonts w:ascii="Arial" w:hAnsi="Arial" w:cs="Arial"/>
          <w:sz w:val="24"/>
          <w:szCs w:val="24"/>
          <w:lang w:val="es-AR"/>
        </w:rPr>
        <w:t>”</w:t>
      </w:r>
      <w:r w:rsidR="00700E8E" w:rsidRPr="00B86330">
        <w:rPr>
          <w:rFonts w:ascii="Arial" w:hAnsi="Arial" w:cs="Arial"/>
          <w:sz w:val="24"/>
          <w:szCs w:val="24"/>
          <w:lang w:val="es-AR"/>
        </w:rPr>
        <w:t xml:space="preserve">. Por lo tanto </w:t>
      </w:r>
      <w:r w:rsidR="00112486" w:rsidRPr="00B86330">
        <w:rPr>
          <w:rFonts w:ascii="Arial" w:hAnsi="Arial" w:cs="Arial"/>
          <w:sz w:val="24"/>
          <w:szCs w:val="24"/>
          <w:lang w:val="es-AR"/>
        </w:rPr>
        <w:t>era su derecho estar allí.</w:t>
      </w:r>
    </w:p>
    <w:p w:rsidR="00112486" w:rsidRPr="00B86330" w:rsidRDefault="00112486" w:rsidP="007D5852">
      <w:pPr>
        <w:spacing w:line="360" w:lineRule="auto"/>
        <w:ind w:firstLine="708"/>
        <w:jc w:val="both"/>
        <w:rPr>
          <w:rFonts w:ascii="Arial" w:hAnsi="Arial" w:cs="Arial"/>
          <w:sz w:val="24"/>
          <w:szCs w:val="24"/>
          <w:lang w:val="es-AR"/>
        </w:rPr>
      </w:pPr>
      <w:r w:rsidRPr="00B86330">
        <w:rPr>
          <w:rFonts w:ascii="Arial" w:hAnsi="Arial" w:cs="Arial"/>
          <w:sz w:val="24"/>
          <w:szCs w:val="24"/>
          <w:lang w:val="es-AR"/>
        </w:rPr>
        <w:t xml:space="preserve">Otra secuencia impactante es cuando logra entrevistar a uno de los maquinistas que conducía el tren que llevaba a Treblinka a las personas que allí morirían. Ese </w:t>
      </w:r>
      <w:r w:rsidR="001E0789" w:rsidRPr="00B86330">
        <w:rPr>
          <w:rFonts w:ascii="Arial" w:hAnsi="Arial" w:cs="Arial"/>
          <w:sz w:val="24"/>
          <w:szCs w:val="24"/>
          <w:lang w:val="es-AR"/>
        </w:rPr>
        <w:t>funcionario,</w:t>
      </w:r>
      <w:r w:rsidRPr="00B86330">
        <w:rPr>
          <w:rFonts w:ascii="Arial" w:hAnsi="Arial" w:cs="Arial"/>
          <w:sz w:val="24"/>
          <w:szCs w:val="24"/>
          <w:lang w:val="es-AR"/>
        </w:rPr>
        <w:t xml:space="preserve"> como parece ser el planteo que estamos desc</w:t>
      </w:r>
      <w:r w:rsidR="008767EB" w:rsidRPr="00B86330">
        <w:rPr>
          <w:rFonts w:ascii="Arial" w:hAnsi="Arial" w:cs="Arial"/>
          <w:sz w:val="24"/>
          <w:szCs w:val="24"/>
          <w:lang w:val="es-AR"/>
        </w:rPr>
        <w:t>ribiendo, dijo más o menos así</w:t>
      </w:r>
      <w:r w:rsidR="001E0789" w:rsidRPr="00B86330">
        <w:rPr>
          <w:rFonts w:ascii="Arial" w:hAnsi="Arial" w:cs="Arial"/>
          <w:sz w:val="24"/>
          <w:szCs w:val="24"/>
          <w:lang w:val="es-AR"/>
        </w:rPr>
        <w:t>:</w:t>
      </w:r>
      <w:r w:rsidRPr="00B86330">
        <w:rPr>
          <w:rFonts w:ascii="Arial" w:hAnsi="Arial" w:cs="Arial"/>
          <w:sz w:val="24"/>
          <w:szCs w:val="24"/>
          <w:lang w:val="es-AR"/>
        </w:rPr>
        <w:t xml:space="preserve"> </w:t>
      </w:r>
      <w:r w:rsidR="008767EB" w:rsidRPr="00B86330">
        <w:rPr>
          <w:rFonts w:ascii="Arial" w:hAnsi="Arial" w:cs="Arial"/>
          <w:sz w:val="24"/>
          <w:szCs w:val="24"/>
          <w:lang w:val="es-AR"/>
        </w:rPr>
        <w:t>“</w:t>
      </w:r>
      <w:r w:rsidRPr="00B86330">
        <w:rPr>
          <w:rFonts w:ascii="Arial" w:hAnsi="Arial" w:cs="Arial"/>
          <w:sz w:val="24"/>
          <w:szCs w:val="24"/>
          <w:lang w:val="es-AR"/>
        </w:rPr>
        <w:t>sólo hice mi trabajo</w:t>
      </w:r>
      <w:r w:rsidR="008767EB" w:rsidRPr="00B86330">
        <w:rPr>
          <w:rFonts w:ascii="Arial" w:hAnsi="Arial" w:cs="Arial"/>
          <w:sz w:val="24"/>
          <w:szCs w:val="24"/>
          <w:lang w:val="es-AR"/>
        </w:rPr>
        <w:t>”</w:t>
      </w:r>
      <w:r w:rsidRPr="00B86330">
        <w:rPr>
          <w:rFonts w:ascii="Arial" w:hAnsi="Arial" w:cs="Arial"/>
          <w:sz w:val="24"/>
          <w:szCs w:val="24"/>
          <w:lang w:val="es-AR"/>
        </w:rPr>
        <w:t>.</w:t>
      </w:r>
    </w:p>
    <w:p w:rsidR="00112486" w:rsidRPr="00B86330" w:rsidRDefault="00112486" w:rsidP="007D5852">
      <w:pPr>
        <w:spacing w:line="360" w:lineRule="auto"/>
        <w:ind w:firstLine="708"/>
        <w:jc w:val="both"/>
        <w:rPr>
          <w:rFonts w:ascii="Arial" w:hAnsi="Arial" w:cs="Arial"/>
          <w:sz w:val="24"/>
          <w:szCs w:val="24"/>
          <w:lang w:val="es-AR"/>
        </w:rPr>
      </w:pPr>
      <w:r w:rsidRPr="00B86330">
        <w:rPr>
          <w:rFonts w:ascii="Arial" w:hAnsi="Arial" w:cs="Arial"/>
          <w:sz w:val="24"/>
          <w:szCs w:val="24"/>
          <w:lang w:val="es-AR"/>
        </w:rPr>
        <w:t>Para</w:t>
      </w:r>
      <w:r w:rsidR="008767EB" w:rsidRPr="00B86330">
        <w:rPr>
          <w:rFonts w:ascii="Arial" w:hAnsi="Arial" w:cs="Arial"/>
          <w:sz w:val="24"/>
          <w:szCs w:val="24"/>
          <w:lang w:val="es-AR"/>
        </w:rPr>
        <w:t xml:space="preserve"> finalizar con este racconto</w:t>
      </w:r>
      <w:r w:rsidR="001E0789" w:rsidRPr="00B86330">
        <w:rPr>
          <w:rFonts w:ascii="Arial" w:hAnsi="Arial" w:cs="Arial"/>
          <w:sz w:val="24"/>
          <w:szCs w:val="24"/>
          <w:lang w:val="es-AR"/>
        </w:rPr>
        <w:t xml:space="preserve">, </w:t>
      </w:r>
      <w:r w:rsidR="008767EB" w:rsidRPr="00B86330">
        <w:rPr>
          <w:rFonts w:ascii="Arial" w:hAnsi="Arial" w:cs="Arial"/>
          <w:sz w:val="24"/>
          <w:szCs w:val="24"/>
          <w:lang w:val="es-AR"/>
        </w:rPr>
        <w:t>a riesgo reiterarme</w:t>
      </w:r>
      <w:r w:rsidRPr="00B86330">
        <w:rPr>
          <w:rFonts w:ascii="Arial" w:hAnsi="Arial" w:cs="Arial"/>
          <w:sz w:val="24"/>
          <w:szCs w:val="24"/>
          <w:lang w:val="es-AR"/>
        </w:rPr>
        <w:t xml:space="preserve">, la ausencia de responsables en relación a los efectos de las acciones decididas nos hace pensar en un recorrido </w:t>
      </w:r>
      <w:r w:rsidR="008767EB" w:rsidRPr="00B86330">
        <w:rPr>
          <w:rFonts w:ascii="Arial" w:hAnsi="Arial" w:cs="Arial"/>
          <w:sz w:val="24"/>
          <w:szCs w:val="24"/>
          <w:lang w:val="es-AR"/>
        </w:rPr>
        <w:t>donde aparece el eufemismo en el lugar de</w:t>
      </w:r>
      <w:r w:rsidRPr="00B86330">
        <w:rPr>
          <w:rFonts w:ascii="Arial" w:hAnsi="Arial" w:cs="Arial"/>
          <w:sz w:val="24"/>
          <w:szCs w:val="24"/>
          <w:lang w:val="es-AR"/>
        </w:rPr>
        <w:t xml:space="preserve"> lo no ligado.</w:t>
      </w:r>
    </w:p>
    <w:p w:rsidR="00112486" w:rsidRPr="00B86330" w:rsidRDefault="00112486" w:rsidP="007D5852">
      <w:pPr>
        <w:spacing w:line="360" w:lineRule="auto"/>
        <w:ind w:firstLine="708"/>
        <w:jc w:val="both"/>
        <w:rPr>
          <w:rFonts w:ascii="Arial" w:hAnsi="Arial" w:cs="Arial"/>
          <w:sz w:val="24"/>
          <w:szCs w:val="24"/>
          <w:lang w:val="es-AR"/>
        </w:rPr>
      </w:pPr>
      <w:r w:rsidRPr="00B86330">
        <w:rPr>
          <w:rFonts w:ascii="Arial" w:hAnsi="Arial" w:cs="Arial"/>
          <w:sz w:val="24"/>
          <w:szCs w:val="24"/>
          <w:lang w:val="es-AR"/>
        </w:rPr>
        <w:t>Es Freud en su trabajo sobre los dos principios del suceder psíquico, quien nos dice que el principio de realidad está al servicio del principio de placer pero al demorar la descarga instaura lo que llamamos la capacidad de simbolizar, posponer, pensar.</w:t>
      </w:r>
    </w:p>
    <w:p w:rsidR="00443F36" w:rsidRPr="00B86330" w:rsidRDefault="008767EB" w:rsidP="007D5852">
      <w:pPr>
        <w:spacing w:line="360" w:lineRule="auto"/>
        <w:ind w:firstLine="708"/>
        <w:jc w:val="both"/>
        <w:rPr>
          <w:rFonts w:ascii="Arial" w:hAnsi="Arial" w:cs="Arial"/>
          <w:sz w:val="24"/>
          <w:szCs w:val="24"/>
          <w:lang w:val="es-AR"/>
        </w:rPr>
      </w:pPr>
      <w:r w:rsidRPr="00B86330">
        <w:rPr>
          <w:rFonts w:ascii="Arial" w:hAnsi="Arial" w:cs="Arial"/>
          <w:sz w:val="24"/>
          <w:szCs w:val="24"/>
          <w:lang w:val="es-AR"/>
        </w:rPr>
        <w:t xml:space="preserve">Proceso secundario que en </w:t>
      </w:r>
      <w:r w:rsidR="00443F36" w:rsidRPr="00B86330">
        <w:rPr>
          <w:rFonts w:ascii="Arial" w:hAnsi="Arial" w:cs="Arial"/>
          <w:sz w:val="24"/>
          <w:szCs w:val="24"/>
          <w:lang w:val="es-AR"/>
        </w:rPr>
        <w:t xml:space="preserve"> la </w:t>
      </w:r>
      <w:r w:rsidRPr="00B86330">
        <w:rPr>
          <w:rFonts w:ascii="Arial" w:hAnsi="Arial" w:cs="Arial"/>
          <w:sz w:val="24"/>
          <w:szCs w:val="24"/>
          <w:lang w:val="es-AR"/>
        </w:rPr>
        <w:t>clínica que llevamos adelante</w:t>
      </w:r>
      <w:r w:rsidR="00443F36" w:rsidRPr="00B86330">
        <w:rPr>
          <w:rFonts w:ascii="Arial" w:hAnsi="Arial" w:cs="Arial"/>
          <w:sz w:val="24"/>
          <w:szCs w:val="24"/>
          <w:lang w:val="es-AR"/>
        </w:rPr>
        <w:t xml:space="preserve"> intenta poner un dique al actuar (</w:t>
      </w:r>
      <w:r w:rsidR="00443F36" w:rsidRPr="00B86330">
        <w:rPr>
          <w:rFonts w:ascii="Arial" w:hAnsi="Arial" w:cs="Arial"/>
          <w:i/>
          <w:sz w:val="24"/>
          <w:szCs w:val="24"/>
          <w:lang w:val="es-AR"/>
        </w:rPr>
        <w:t>AGIEREN</w:t>
      </w:r>
      <w:r w:rsidR="009E1EC1" w:rsidRPr="00B86330">
        <w:rPr>
          <w:rFonts w:ascii="Arial" w:hAnsi="Arial" w:cs="Arial"/>
          <w:sz w:val="24"/>
          <w:szCs w:val="24"/>
          <w:lang w:val="es-AR"/>
        </w:rPr>
        <w:t>) y proponer</w:t>
      </w:r>
      <w:r w:rsidR="00443F36" w:rsidRPr="00B86330">
        <w:rPr>
          <w:rFonts w:ascii="Arial" w:hAnsi="Arial" w:cs="Arial"/>
          <w:sz w:val="24"/>
          <w:szCs w:val="24"/>
          <w:lang w:val="es-AR"/>
        </w:rPr>
        <w:t xml:space="preserve">, trabajo elaborativo mediante, que la descarga directa se vaya posponiendo y aparezcan </w:t>
      </w:r>
      <w:r w:rsidR="009E1EC1" w:rsidRPr="00B86330">
        <w:rPr>
          <w:rFonts w:ascii="Arial" w:hAnsi="Arial" w:cs="Arial"/>
          <w:sz w:val="24"/>
          <w:szCs w:val="24"/>
          <w:lang w:val="es-AR"/>
        </w:rPr>
        <w:t xml:space="preserve">como </w:t>
      </w:r>
      <w:r w:rsidR="00443F36" w:rsidRPr="00B86330">
        <w:rPr>
          <w:rFonts w:ascii="Arial" w:hAnsi="Arial" w:cs="Arial"/>
          <w:sz w:val="24"/>
          <w:szCs w:val="24"/>
          <w:lang w:val="es-AR"/>
        </w:rPr>
        <w:t xml:space="preserve">cuestiones ligadas a las formaciones del </w:t>
      </w:r>
      <w:r w:rsidR="001E0789" w:rsidRPr="00B86330">
        <w:rPr>
          <w:rFonts w:ascii="Arial" w:hAnsi="Arial" w:cs="Arial"/>
          <w:sz w:val="24"/>
          <w:szCs w:val="24"/>
          <w:lang w:val="es-AR"/>
        </w:rPr>
        <w:t>inconsciente</w:t>
      </w:r>
      <w:r w:rsidR="00443F36" w:rsidRPr="00B86330">
        <w:rPr>
          <w:rFonts w:ascii="Arial" w:hAnsi="Arial" w:cs="Arial"/>
          <w:sz w:val="24"/>
          <w:szCs w:val="24"/>
          <w:lang w:val="es-AR"/>
        </w:rPr>
        <w:t>, tratando de ligar aquello que en principio aparecía sin ligadura.</w:t>
      </w:r>
    </w:p>
    <w:p w:rsidR="00716C8E" w:rsidRPr="00B86330" w:rsidRDefault="00443F36" w:rsidP="007D5852">
      <w:pPr>
        <w:spacing w:line="360" w:lineRule="auto"/>
        <w:ind w:firstLine="708"/>
        <w:jc w:val="both"/>
        <w:rPr>
          <w:rFonts w:ascii="Arial" w:hAnsi="Arial" w:cs="Arial"/>
          <w:sz w:val="24"/>
          <w:szCs w:val="24"/>
          <w:lang w:val="es-AR"/>
        </w:rPr>
      </w:pPr>
      <w:r w:rsidRPr="00B86330">
        <w:rPr>
          <w:rFonts w:ascii="Arial" w:hAnsi="Arial" w:cs="Arial"/>
          <w:sz w:val="24"/>
          <w:szCs w:val="24"/>
          <w:lang w:val="es-AR"/>
        </w:rPr>
        <w:t xml:space="preserve">Hablamos de lo violento en términos de lo que no aparece ligado y por ende como algo que descarga de manera directa y donde no hay ninguna implicación </w:t>
      </w:r>
      <w:proofErr w:type="gramStart"/>
      <w:r w:rsidRPr="00B86330">
        <w:rPr>
          <w:rFonts w:ascii="Arial" w:hAnsi="Arial" w:cs="Arial"/>
          <w:sz w:val="24"/>
          <w:szCs w:val="24"/>
          <w:lang w:val="es-AR"/>
        </w:rPr>
        <w:t>subjetiva</w:t>
      </w:r>
      <w:proofErr w:type="gramEnd"/>
      <w:r w:rsidRPr="00B86330">
        <w:rPr>
          <w:rFonts w:ascii="Arial" w:hAnsi="Arial" w:cs="Arial"/>
          <w:sz w:val="24"/>
          <w:szCs w:val="24"/>
          <w:lang w:val="es-AR"/>
        </w:rPr>
        <w:t xml:space="preserve"> con lo sucedido</w:t>
      </w:r>
      <w:r w:rsidR="001E0789" w:rsidRPr="00B86330">
        <w:rPr>
          <w:rFonts w:ascii="Arial" w:hAnsi="Arial" w:cs="Arial"/>
          <w:sz w:val="24"/>
          <w:szCs w:val="24"/>
          <w:lang w:val="es-AR"/>
        </w:rPr>
        <w:t xml:space="preserve"> </w:t>
      </w:r>
      <w:r w:rsidR="00716C8E" w:rsidRPr="00B86330">
        <w:rPr>
          <w:rFonts w:ascii="Arial" w:hAnsi="Arial" w:cs="Arial"/>
          <w:sz w:val="24"/>
          <w:szCs w:val="24"/>
          <w:lang w:val="es-AR"/>
        </w:rPr>
        <w:t>.Freud comienza a trabajar estas cuestiones en el caso de la Joven Homosexual. Temática en relación a lo ligado, no ligado, descarga, elaboración.</w:t>
      </w:r>
    </w:p>
    <w:p w:rsidR="00716C8E" w:rsidRPr="00B86330" w:rsidRDefault="00716C8E" w:rsidP="007D5852">
      <w:pPr>
        <w:spacing w:line="360" w:lineRule="auto"/>
        <w:ind w:firstLine="708"/>
        <w:jc w:val="both"/>
        <w:rPr>
          <w:rFonts w:ascii="Arial" w:hAnsi="Arial" w:cs="Arial"/>
          <w:sz w:val="24"/>
          <w:szCs w:val="24"/>
          <w:lang w:val="es-AR"/>
        </w:rPr>
      </w:pPr>
      <w:r w:rsidRPr="00B86330">
        <w:rPr>
          <w:rFonts w:ascii="Arial" w:hAnsi="Arial" w:cs="Arial"/>
          <w:sz w:val="24"/>
          <w:szCs w:val="24"/>
          <w:lang w:val="es-AR"/>
        </w:rPr>
        <w:lastRenderedPageBreak/>
        <w:t>En mi trabajo clínico, preponderantemente en relación a la clínica con adolescentes, surgen situaciones en donde no hay un agente concreto que genera un efecto determinado, sino</w:t>
      </w:r>
      <w:r w:rsidR="001E0789" w:rsidRPr="00B86330">
        <w:rPr>
          <w:rFonts w:ascii="Arial" w:hAnsi="Arial" w:cs="Arial"/>
          <w:sz w:val="24"/>
          <w:szCs w:val="24"/>
          <w:lang w:val="es-AR"/>
        </w:rPr>
        <w:t xml:space="preserve"> un suceso que pone en </w:t>
      </w:r>
      <w:proofErr w:type="gramStart"/>
      <w:r w:rsidR="001E0789" w:rsidRPr="00B86330">
        <w:rPr>
          <w:rFonts w:ascii="Arial" w:hAnsi="Arial" w:cs="Arial"/>
          <w:sz w:val="24"/>
          <w:szCs w:val="24"/>
          <w:lang w:val="es-AR"/>
        </w:rPr>
        <w:t>marcha ,</w:t>
      </w:r>
      <w:proofErr w:type="gramEnd"/>
      <w:r w:rsidR="009E1EC1" w:rsidRPr="00B86330">
        <w:rPr>
          <w:rFonts w:ascii="Arial" w:hAnsi="Arial" w:cs="Arial"/>
          <w:sz w:val="24"/>
          <w:szCs w:val="24"/>
          <w:lang w:val="es-AR"/>
        </w:rPr>
        <w:t xml:space="preserve"> </w:t>
      </w:r>
      <w:r w:rsidRPr="00B86330">
        <w:rPr>
          <w:rFonts w:ascii="Arial" w:hAnsi="Arial" w:cs="Arial"/>
          <w:sz w:val="24"/>
          <w:szCs w:val="24"/>
          <w:lang w:val="es-AR"/>
        </w:rPr>
        <w:t>descarga mediante, una situación que desborda la capacidad subjetiva. Dicho de otro modo, cuan</w:t>
      </w:r>
      <w:r w:rsidR="001E0789" w:rsidRPr="00B86330">
        <w:rPr>
          <w:rFonts w:ascii="Arial" w:hAnsi="Arial" w:cs="Arial"/>
          <w:sz w:val="24"/>
          <w:szCs w:val="24"/>
          <w:lang w:val="es-AR"/>
        </w:rPr>
        <w:t xml:space="preserve">do hay un agente responsable </w:t>
      </w:r>
      <w:proofErr w:type="spellStart"/>
      <w:r w:rsidR="001E0789" w:rsidRPr="00B86330">
        <w:rPr>
          <w:rFonts w:ascii="Arial" w:hAnsi="Arial" w:cs="Arial"/>
          <w:sz w:val="24"/>
          <w:szCs w:val="24"/>
          <w:lang w:val="es-AR"/>
        </w:rPr>
        <w:t>habría</w:t>
      </w:r>
      <w:proofErr w:type="spellEnd"/>
      <w:r w:rsidR="001E0789" w:rsidRPr="00B86330">
        <w:rPr>
          <w:rFonts w:ascii="Arial" w:hAnsi="Arial" w:cs="Arial"/>
          <w:sz w:val="24"/>
          <w:szCs w:val="24"/>
          <w:lang w:val="es-AR"/>
        </w:rPr>
        <w:t xml:space="preserve"> </w:t>
      </w:r>
      <w:r w:rsidRPr="00B86330">
        <w:rPr>
          <w:rFonts w:ascii="Arial" w:hAnsi="Arial" w:cs="Arial"/>
          <w:sz w:val="24"/>
          <w:szCs w:val="24"/>
          <w:lang w:val="es-AR"/>
        </w:rPr>
        <w:t xml:space="preserve"> la posibilidad de un enfrentamiento y elaboración.</w:t>
      </w:r>
    </w:p>
    <w:p w:rsidR="002C1D33" w:rsidRPr="00B86330" w:rsidRDefault="002C1D33" w:rsidP="007D5852">
      <w:pPr>
        <w:spacing w:line="360" w:lineRule="auto"/>
        <w:ind w:firstLine="708"/>
        <w:jc w:val="both"/>
        <w:rPr>
          <w:rFonts w:ascii="Arial" w:hAnsi="Arial" w:cs="Arial"/>
          <w:sz w:val="24"/>
          <w:szCs w:val="24"/>
          <w:lang w:val="es-AR"/>
        </w:rPr>
      </w:pPr>
      <w:r w:rsidRPr="00B86330">
        <w:rPr>
          <w:rFonts w:ascii="Arial" w:hAnsi="Arial" w:cs="Arial"/>
          <w:sz w:val="24"/>
          <w:szCs w:val="24"/>
          <w:lang w:val="es-AR"/>
        </w:rPr>
        <w:t>Años atrás concurrieron a mi consulta los padres de un varón de 16 años que relatan la situación siguiente:</w:t>
      </w:r>
    </w:p>
    <w:p w:rsidR="002073E9" w:rsidRPr="00B86330" w:rsidRDefault="002C1D33" w:rsidP="007D5852">
      <w:pPr>
        <w:spacing w:line="360" w:lineRule="auto"/>
        <w:ind w:firstLine="708"/>
        <w:jc w:val="both"/>
        <w:rPr>
          <w:rFonts w:ascii="Arial" w:hAnsi="Arial" w:cs="Arial"/>
          <w:sz w:val="24"/>
          <w:szCs w:val="24"/>
          <w:lang w:val="es-AR"/>
        </w:rPr>
      </w:pPr>
      <w:r w:rsidRPr="00B86330">
        <w:rPr>
          <w:rFonts w:ascii="Arial" w:hAnsi="Arial" w:cs="Arial"/>
          <w:sz w:val="24"/>
          <w:szCs w:val="24"/>
          <w:lang w:val="es-AR"/>
        </w:rPr>
        <w:t>P es un buen estudiante, concurre al colegio regularmente, tiene un buen rendimiento académico y no tiene mayores dificultades en su rendimiento escolar y en su relación con sus compañeros y las autoridades escola</w:t>
      </w:r>
      <w:r w:rsidR="009E1EC1" w:rsidRPr="00B86330">
        <w:rPr>
          <w:rFonts w:ascii="Arial" w:hAnsi="Arial" w:cs="Arial"/>
          <w:sz w:val="24"/>
          <w:szCs w:val="24"/>
          <w:lang w:val="es-AR"/>
        </w:rPr>
        <w:t>res. Es el menor de dos hermanos</w:t>
      </w:r>
      <w:r w:rsidR="001E0789" w:rsidRPr="00B86330">
        <w:rPr>
          <w:rFonts w:ascii="Arial" w:hAnsi="Arial" w:cs="Arial"/>
          <w:sz w:val="24"/>
          <w:szCs w:val="24"/>
          <w:lang w:val="es-AR"/>
        </w:rPr>
        <w:t>,</w:t>
      </w:r>
      <w:r w:rsidRPr="00B86330">
        <w:rPr>
          <w:rFonts w:ascii="Arial" w:hAnsi="Arial" w:cs="Arial"/>
          <w:sz w:val="24"/>
          <w:szCs w:val="24"/>
          <w:lang w:val="es-AR"/>
        </w:rPr>
        <w:t xml:space="preserve"> los padres cuentan que P frecuenta una plaza cercana a su domicilio y que allí está con un grupo de jóvenes que ellos no saben quienes son ni que hacen. Refieren estar preocupados por P ya que éste vuelve tarde por las noches y e</w:t>
      </w:r>
      <w:r w:rsidR="001E0789" w:rsidRPr="00B86330">
        <w:rPr>
          <w:rFonts w:ascii="Arial" w:hAnsi="Arial" w:cs="Arial"/>
          <w:sz w:val="24"/>
          <w:szCs w:val="24"/>
          <w:lang w:val="es-AR"/>
        </w:rPr>
        <w:t>llos muchas veces no saben a qué</w:t>
      </w:r>
      <w:r w:rsidRPr="00B86330">
        <w:rPr>
          <w:rFonts w:ascii="Arial" w:hAnsi="Arial" w:cs="Arial"/>
          <w:sz w:val="24"/>
          <w:szCs w:val="24"/>
          <w:lang w:val="es-AR"/>
        </w:rPr>
        <w:t xml:space="preserve"> hora vuel</w:t>
      </w:r>
      <w:r w:rsidR="009E1EC1" w:rsidRPr="00B86330">
        <w:rPr>
          <w:rFonts w:ascii="Arial" w:hAnsi="Arial" w:cs="Arial"/>
          <w:sz w:val="24"/>
          <w:szCs w:val="24"/>
          <w:lang w:val="es-AR"/>
        </w:rPr>
        <w:t>ve porque se duermen</w:t>
      </w:r>
      <w:r w:rsidR="001E0789" w:rsidRPr="00B86330">
        <w:rPr>
          <w:rFonts w:ascii="Arial" w:hAnsi="Arial" w:cs="Arial"/>
          <w:sz w:val="24"/>
          <w:szCs w:val="24"/>
          <w:lang w:val="es-AR"/>
        </w:rPr>
        <w:t>,</w:t>
      </w:r>
      <w:r w:rsidR="002073E9" w:rsidRPr="00B86330">
        <w:rPr>
          <w:rFonts w:ascii="Arial" w:hAnsi="Arial" w:cs="Arial"/>
          <w:sz w:val="24"/>
          <w:szCs w:val="24"/>
          <w:lang w:val="es-AR"/>
        </w:rPr>
        <w:t xml:space="preserve"> </w:t>
      </w:r>
      <w:r w:rsidRPr="00B86330">
        <w:rPr>
          <w:rFonts w:ascii="Arial" w:hAnsi="Arial" w:cs="Arial"/>
          <w:sz w:val="24"/>
          <w:szCs w:val="24"/>
          <w:lang w:val="es-AR"/>
        </w:rPr>
        <w:t xml:space="preserve">ya que se levantan temprano para ir a trabajar y no escuchan la vuelta de P. Comentan que muchas veces aparecen en posesión de P objetos del cual ellos no saben la procedencia y que el joven dice ser </w:t>
      </w:r>
      <w:r w:rsidR="009E1EC1" w:rsidRPr="00B86330">
        <w:rPr>
          <w:rFonts w:ascii="Arial" w:hAnsi="Arial" w:cs="Arial"/>
          <w:sz w:val="24"/>
          <w:szCs w:val="24"/>
          <w:lang w:val="es-AR"/>
        </w:rPr>
        <w:t>“</w:t>
      </w:r>
      <w:r w:rsidRPr="00B86330">
        <w:rPr>
          <w:rFonts w:ascii="Arial" w:hAnsi="Arial" w:cs="Arial"/>
          <w:sz w:val="24"/>
          <w:szCs w:val="24"/>
          <w:lang w:val="es-AR"/>
        </w:rPr>
        <w:t>alguien de suer</w:t>
      </w:r>
      <w:r w:rsidR="002073E9" w:rsidRPr="00B86330">
        <w:rPr>
          <w:rFonts w:ascii="Arial" w:hAnsi="Arial" w:cs="Arial"/>
          <w:sz w:val="24"/>
          <w:szCs w:val="24"/>
          <w:lang w:val="es-AR"/>
        </w:rPr>
        <w:t>te</w:t>
      </w:r>
      <w:r w:rsidR="009E1EC1" w:rsidRPr="00B86330">
        <w:rPr>
          <w:rFonts w:ascii="Arial" w:hAnsi="Arial" w:cs="Arial"/>
          <w:sz w:val="24"/>
          <w:szCs w:val="24"/>
          <w:lang w:val="es-AR"/>
        </w:rPr>
        <w:t>”</w:t>
      </w:r>
      <w:r w:rsidR="002073E9" w:rsidRPr="00B86330">
        <w:rPr>
          <w:rFonts w:ascii="Arial" w:hAnsi="Arial" w:cs="Arial"/>
          <w:sz w:val="24"/>
          <w:szCs w:val="24"/>
          <w:lang w:val="es-AR"/>
        </w:rPr>
        <w:t xml:space="preserve"> porque encuentra muchas veces cosas por la calle.</w:t>
      </w:r>
    </w:p>
    <w:p w:rsidR="00112486" w:rsidRPr="00B86330" w:rsidRDefault="002C1D33" w:rsidP="007D5852">
      <w:pPr>
        <w:spacing w:line="360" w:lineRule="auto"/>
        <w:ind w:firstLine="708"/>
        <w:jc w:val="both"/>
        <w:rPr>
          <w:rFonts w:ascii="Arial" w:hAnsi="Arial" w:cs="Arial"/>
          <w:sz w:val="24"/>
          <w:szCs w:val="24"/>
          <w:lang w:val="es-AR"/>
        </w:rPr>
      </w:pPr>
      <w:r w:rsidRPr="00B86330">
        <w:rPr>
          <w:rFonts w:ascii="Arial" w:hAnsi="Arial" w:cs="Arial"/>
          <w:sz w:val="24"/>
          <w:szCs w:val="24"/>
          <w:lang w:val="es-AR"/>
        </w:rPr>
        <w:t>Refieren que días pasados</w:t>
      </w:r>
      <w:r w:rsidR="001E0789" w:rsidRPr="00B86330">
        <w:rPr>
          <w:rFonts w:ascii="Arial" w:hAnsi="Arial" w:cs="Arial"/>
          <w:sz w:val="24"/>
          <w:szCs w:val="24"/>
          <w:lang w:val="es-AR"/>
        </w:rPr>
        <w:t xml:space="preserve"> un vecino vio</w:t>
      </w:r>
      <w:r w:rsidR="002073E9" w:rsidRPr="00B86330">
        <w:rPr>
          <w:rFonts w:ascii="Arial" w:hAnsi="Arial" w:cs="Arial"/>
          <w:sz w:val="24"/>
          <w:szCs w:val="24"/>
          <w:lang w:val="es-AR"/>
        </w:rPr>
        <w:t xml:space="preserve"> a P rompiendo una ventanilla de un auto y robando algo del interior de dicho vehículo. Situación que preocupó y angustió sobremanera a ambos y a partir de este episodio decidieron consultar. En una nueva entrevista con los padres me comentan una decisión que tomaron para “tomar </w:t>
      </w:r>
      <w:r w:rsidR="009E1EC1" w:rsidRPr="00B86330">
        <w:rPr>
          <w:rFonts w:ascii="Arial" w:hAnsi="Arial" w:cs="Arial"/>
          <w:sz w:val="24"/>
          <w:szCs w:val="24"/>
          <w:lang w:val="es-AR"/>
        </w:rPr>
        <w:t>el toro por las astas”, ya que según dice su papá:</w:t>
      </w:r>
      <w:r w:rsidR="002073E9" w:rsidRPr="00B86330">
        <w:rPr>
          <w:rFonts w:ascii="Arial" w:hAnsi="Arial" w:cs="Arial"/>
          <w:sz w:val="24"/>
          <w:szCs w:val="24"/>
          <w:lang w:val="es-AR"/>
        </w:rPr>
        <w:t xml:space="preserve"> “con él no se puede hablar, niega y rechaza todo lo que le digo. Estoy tan decepcionado y enojado que solamente tengo ganas de reputearlo”. Comentan que la decisión que tom</w:t>
      </w:r>
      <w:r w:rsidR="001E0789" w:rsidRPr="00B86330">
        <w:rPr>
          <w:rFonts w:ascii="Arial" w:hAnsi="Arial" w:cs="Arial"/>
          <w:sz w:val="24"/>
          <w:szCs w:val="24"/>
          <w:lang w:val="es-AR"/>
        </w:rPr>
        <w:t>aron es que</w:t>
      </w:r>
      <w:r w:rsidR="009E1EC1" w:rsidRPr="00B86330">
        <w:rPr>
          <w:rFonts w:ascii="Arial" w:hAnsi="Arial" w:cs="Arial"/>
          <w:sz w:val="24"/>
          <w:szCs w:val="24"/>
          <w:lang w:val="es-AR"/>
        </w:rPr>
        <w:t xml:space="preserve"> un amigo del padre, </w:t>
      </w:r>
      <w:r w:rsidR="002073E9" w:rsidRPr="00B86330">
        <w:rPr>
          <w:rFonts w:ascii="Arial" w:hAnsi="Arial" w:cs="Arial"/>
          <w:sz w:val="24"/>
          <w:szCs w:val="24"/>
          <w:lang w:val="es-AR"/>
        </w:rPr>
        <w:t xml:space="preserve">comisario de la </w:t>
      </w:r>
      <w:r w:rsidR="001E0789" w:rsidRPr="00B86330">
        <w:rPr>
          <w:rFonts w:ascii="Arial" w:hAnsi="Arial" w:cs="Arial"/>
          <w:sz w:val="24"/>
          <w:szCs w:val="24"/>
          <w:lang w:val="es-AR"/>
        </w:rPr>
        <w:t>policía, lo asuste. Pregunto qué</w:t>
      </w:r>
      <w:r w:rsidR="002073E9" w:rsidRPr="00B86330">
        <w:rPr>
          <w:rFonts w:ascii="Arial" w:hAnsi="Arial" w:cs="Arial"/>
          <w:sz w:val="24"/>
          <w:szCs w:val="24"/>
          <w:lang w:val="es-AR"/>
        </w:rPr>
        <w:t xml:space="preserve"> significa esto y me dicen que él lo habló con su amigo y en algún momento en que P salga a la calle algún policía lo interceptará y lo “apurará”, esto, él supone, hará que P. modifique su conducta y se aleje de sus amigos.</w:t>
      </w:r>
    </w:p>
    <w:p w:rsidR="007873F0" w:rsidRPr="00B86330" w:rsidRDefault="00190E70" w:rsidP="007D5852">
      <w:pPr>
        <w:spacing w:line="360" w:lineRule="auto"/>
        <w:ind w:firstLine="708"/>
        <w:jc w:val="both"/>
        <w:rPr>
          <w:rFonts w:ascii="Arial" w:hAnsi="Arial" w:cs="Arial"/>
          <w:sz w:val="24"/>
          <w:szCs w:val="24"/>
          <w:lang w:val="es-AR"/>
        </w:rPr>
      </w:pPr>
      <w:r w:rsidRPr="00B86330">
        <w:rPr>
          <w:rFonts w:ascii="Arial" w:hAnsi="Arial" w:cs="Arial"/>
          <w:sz w:val="24"/>
          <w:szCs w:val="24"/>
          <w:lang w:val="es-AR"/>
        </w:rPr>
        <w:lastRenderedPageBreak/>
        <w:t>¿Quién será el agente del límite?, ¿qué intentan los padres al depositar en otro la efectivización de un borde al accionar de P? ¿</w:t>
      </w:r>
      <w:r w:rsidR="001E0789" w:rsidRPr="00B86330">
        <w:rPr>
          <w:rFonts w:ascii="Arial" w:hAnsi="Arial" w:cs="Arial"/>
          <w:sz w:val="24"/>
          <w:szCs w:val="24"/>
          <w:lang w:val="es-AR"/>
        </w:rPr>
        <w:t>Una</w:t>
      </w:r>
      <w:r w:rsidRPr="00B86330">
        <w:rPr>
          <w:rFonts w:ascii="Arial" w:hAnsi="Arial" w:cs="Arial"/>
          <w:sz w:val="24"/>
          <w:szCs w:val="24"/>
          <w:lang w:val="es-AR"/>
        </w:rPr>
        <w:t xml:space="preserve"> nueva versión del anonimato en relación a un </w:t>
      </w:r>
      <w:r w:rsidR="007873F0" w:rsidRPr="00B86330">
        <w:rPr>
          <w:rFonts w:ascii="Arial" w:hAnsi="Arial" w:cs="Arial"/>
          <w:sz w:val="24"/>
          <w:szCs w:val="24"/>
          <w:lang w:val="es-AR"/>
        </w:rPr>
        <w:t>h</w:t>
      </w:r>
      <w:r w:rsidRPr="00B86330">
        <w:rPr>
          <w:rFonts w:ascii="Arial" w:hAnsi="Arial" w:cs="Arial"/>
          <w:sz w:val="24"/>
          <w:szCs w:val="24"/>
          <w:lang w:val="es-AR"/>
        </w:rPr>
        <w:t>ech</w:t>
      </w:r>
      <w:r w:rsidR="007873F0" w:rsidRPr="00B86330">
        <w:rPr>
          <w:rFonts w:ascii="Arial" w:hAnsi="Arial" w:cs="Arial"/>
          <w:sz w:val="24"/>
          <w:szCs w:val="24"/>
          <w:lang w:val="es-AR"/>
        </w:rPr>
        <w:t>o y sus consecuencias?</w:t>
      </w:r>
    </w:p>
    <w:p w:rsidR="007873F0" w:rsidRPr="00B86330" w:rsidRDefault="00243C17" w:rsidP="007D5852">
      <w:pPr>
        <w:spacing w:line="360" w:lineRule="auto"/>
        <w:ind w:firstLine="708"/>
        <w:jc w:val="both"/>
        <w:rPr>
          <w:rFonts w:ascii="Arial" w:hAnsi="Arial" w:cs="Arial"/>
          <w:sz w:val="24"/>
          <w:szCs w:val="24"/>
          <w:lang w:val="es-AR"/>
        </w:rPr>
      </w:pPr>
      <w:r w:rsidRPr="00B86330">
        <w:rPr>
          <w:rFonts w:ascii="Arial" w:hAnsi="Arial" w:cs="Arial"/>
          <w:sz w:val="24"/>
          <w:szCs w:val="24"/>
          <w:lang w:val="es-AR"/>
        </w:rPr>
        <w:t xml:space="preserve">Eufemismo puesto en acción para no decir </w:t>
      </w:r>
      <w:r w:rsidR="009E1EC1" w:rsidRPr="00B86330">
        <w:rPr>
          <w:rFonts w:ascii="Arial" w:hAnsi="Arial" w:cs="Arial"/>
          <w:sz w:val="24"/>
          <w:szCs w:val="24"/>
          <w:lang w:val="es-AR"/>
        </w:rPr>
        <w:t>aquello de lo que se trata, quién pone el límite y quié</w:t>
      </w:r>
      <w:r w:rsidRPr="00B86330">
        <w:rPr>
          <w:rFonts w:ascii="Arial" w:hAnsi="Arial" w:cs="Arial"/>
          <w:sz w:val="24"/>
          <w:szCs w:val="24"/>
          <w:lang w:val="es-AR"/>
        </w:rPr>
        <w:t>n afronta las consecuencias del hecho de poner límites.</w:t>
      </w:r>
    </w:p>
    <w:p w:rsidR="00243C17" w:rsidRPr="00B86330" w:rsidRDefault="009E1EC1" w:rsidP="007D5852">
      <w:pPr>
        <w:spacing w:line="360" w:lineRule="auto"/>
        <w:ind w:firstLine="708"/>
        <w:jc w:val="both"/>
        <w:rPr>
          <w:rFonts w:ascii="Arial" w:hAnsi="Arial" w:cs="Arial"/>
          <w:sz w:val="24"/>
          <w:szCs w:val="24"/>
          <w:lang w:val="es-AR"/>
        </w:rPr>
      </w:pPr>
      <w:r w:rsidRPr="00B86330">
        <w:rPr>
          <w:rFonts w:ascii="Arial" w:hAnsi="Arial" w:cs="Arial"/>
          <w:sz w:val="24"/>
          <w:szCs w:val="24"/>
          <w:lang w:val="es-AR"/>
        </w:rPr>
        <w:t>Estoy hablando de la incomodidad</w:t>
      </w:r>
      <w:r w:rsidR="00243C17" w:rsidRPr="00B86330">
        <w:rPr>
          <w:rFonts w:ascii="Arial" w:hAnsi="Arial" w:cs="Arial"/>
          <w:sz w:val="24"/>
          <w:szCs w:val="24"/>
          <w:lang w:val="es-AR"/>
        </w:rPr>
        <w:t xml:space="preserve"> de afrontar las consecuencias de lo dicho o lo hecho. Incomodidad que abre a la posibilidad de la aparición de un lugar “tercero”, esto es una salida a la agresividad especular para que </w:t>
      </w:r>
      <w:r w:rsidR="001E0789" w:rsidRPr="00B86330">
        <w:rPr>
          <w:rFonts w:ascii="Arial" w:hAnsi="Arial" w:cs="Arial"/>
          <w:sz w:val="24"/>
          <w:szCs w:val="24"/>
          <w:lang w:val="es-AR"/>
        </w:rPr>
        <w:t>dé</w:t>
      </w:r>
      <w:r w:rsidR="00243C17" w:rsidRPr="00B86330">
        <w:rPr>
          <w:rFonts w:ascii="Arial" w:hAnsi="Arial" w:cs="Arial"/>
          <w:sz w:val="24"/>
          <w:szCs w:val="24"/>
          <w:lang w:val="es-AR"/>
        </w:rPr>
        <w:t xml:space="preserve"> lugar a</w:t>
      </w:r>
      <w:r w:rsidR="001E0789" w:rsidRPr="00B86330">
        <w:rPr>
          <w:rFonts w:ascii="Arial" w:hAnsi="Arial" w:cs="Arial"/>
          <w:sz w:val="24"/>
          <w:szCs w:val="24"/>
          <w:lang w:val="es-AR"/>
        </w:rPr>
        <w:t xml:space="preserve"> </w:t>
      </w:r>
      <w:r w:rsidR="00243C17" w:rsidRPr="00B86330">
        <w:rPr>
          <w:rFonts w:ascii="Arial" w:hAnsi="Arial" w:cs="Arial"/>
          <w:sz w:val="24"/>
          <w:szCs w:val="24"/>
          <w:lang w:val="es-AR"/>
        </w:rPr>
        <w:t xml:space="preserve">la aparición de la palabra. Es decir </w:t>
      </w:r>
      <w:r w:rsidR="00D37485" w:rsidRPr="00B86330">
        <w:rPr>
          <w:rFonts w:ascii="Arial" w:hAnsi="Arial" w:cs="Arial"/>
          <w:sz w:val="24"/>
          <w:szCs w:val="24"/>
          <w:lang w:val="es-AR"/>
        </w:rPr>
        <w:t>una no descarga directa, proceso secundario en movimiento y de allí la posibilidad de bordear el actuar e ir instaurando el pensar.</w:t>
      </w:r>
    </w:p>
    <w:p w:rsidR="00D37485" w:rsidRPr="00B86330" w:rsidRDefault="00D37485" w:rsidP="007D5852">
      <w:pPr>
        <w:spacing w:line="360" w:lineRule="auto"/>
        <w:ind w:firstLine="708"/>
        <w:jc w:val="both"/>
        <w:rPr>
          <w:rFonts w:ascii="Arial" w:hAnsi="Arial" w:cs="Arial"/>
          <w:sz w:val="24"/>
          <w:szCs w:val="24"/>
          <w:lang w:val="es-AR"/>
        </w:rPr>
      </w:pPr>
      <w:r w:rsidRPr="00B86330">
        <w:rPr>
          <w:rFonts w:ascii="Arial" w:hAnsi="Arial" w:cs="Arial"/>
          <w:sz w:val="24"/>
          <w:szCs w:val="24"/>
          <w:lang w:val="es-AR"/>
        </w:rPr>
        <w:t>Cuando el agente no está responsablemente en la escena la descarga recorre su destino de manera directa.</w:t>
      </w:r>
    </w:p>
    <w:p w:rsidR="00D37485" w:rsidRPr="00B86330" w:rsidRDefault="00D37485" w:rsidP="007D5852">
      <w:pPr>
        <w:spacing w:line="360" w:lineRule="auto"/>
        <w:ind w:firstLine="708"/>
        <w:jc w:val="both"/>
        <w:rPr>
          <w:rFonts w:ascii="Arial" w:hAnsi="Arial" w:cs="Arial"/>
          <w:sz w:val="24"/>
          <w:szCs w:val="24"/>
          <w:lang w:val="es-AR"/>
        </w:rPr>
      </w:pPr>
      <w:r w:rsidRPr="00B86330">
        <w:rPr>
          <w:rFonts w:ascii="Arial" w:hAnsi="Arial" w:cs="Arial"/>
          <w:sz w:val="24"/>
          <w:szCs w:val="24"/>
          <w:lang w:val="es-AR"/>
        </w:rPr>
        <w:t xml:space="preserve">La clínica de la incomodidad es el intento de </w:t>
      </w:r>
      <w:r w:rsidR="009E1EC1" w:rsidRPr="00B86330">
        <w:rPr>
          <w:rFonts w:ascii="Arial" w:hAnsi="Arial" w:cs="Arial"/>
          <w:sz w:val="24"/>
          <w:szCs w:val="24"/>
          <w:lang w:val="es-AR"/>
        </w:rPr>
        <w:t>l</w:t>
      </w:r>
      <w:r w:rsidR="007D5852">
        <w:rPr>
          <w:rFonts w:ascii="Arial" w:hAnsi="Arial" w:cs="Arial"/>
          <w:sz w:val="24"/>
          <w:szCs w:val="24"/>
          <w:lang w:val="es-AR"/>
        </w:rPr>
        <w:t xml:space="preserve">ograr la </w:t>
      </w:r>
      <w:proofErr w:type="spellStart"/>
      <w:r w:rsidR="007D5852">
        <w:rPr>
          <w:rFonts w:ascii="Arial" w:hAnsi="Arial" w:cs="Arial"/>
          <w:sz w:val="24"/>
          <w:szCs w:val="24"/>
          <w:lang w:val="es-AR"/>
        </w:rPr>
        <w:t>responsabilización</w:t>
      </w:r>
      <w:proofErr w:type="spellEnd"/>
      <w:r w:rsidR="007D5852">
        <w:rPr>
          <w:rFonts w:ascii="Arial" w:hAnsi="Arial" w:cs="Arial"/>
          <w:sz w:val="24"/>
          <w:szCs w:val="24"/>
          <w:lang w:val="es-AR"/>
        </w:rPr>
        <w:t xml:space="preserve"> del </w:t>
      </w:r>
      <w:r w:rsidRPr="00B86330">
        <w:rPr>
          <w:rFonts w:ascii="Arial" w:hAnsi="Arial" w:cs="Arial"/>
          <w:sz w:val="24"/>
          <w:szCs w:val="24"/>
          <w:lang w:val="es-AR"/>
        </w:rPr>
        <w:t>sujeto de lo por él consumado. Modo de estar en la escena y de elaborar lo producido.</w:t>
      </w:r>
    </w:p>
    <w:p w:rsidR="001E0789" w:rsidRPr="00B86330" w:rsidRDefault="001E0789" w:rsidP="007D5852">
      <w:pPr>
        <w:spacing w:line="360" w:lineRule="auto"/>
        <w:ind w:firstLine="708"/>
        <w:jc w:val="both"/>
        <w:rPr>
          <w:rFonts w:ascii="Arial" w:hAnsi="Arial" w:cs="Arial"/>
          <w:sz w:val="24"/>
          <w:szCs w:val="24"/>
          <w:lang w:val="es-AR"/>
        </w:rPr>
      </w:pPr>
      <w:r w:rsidRPr="00B86330">
        <w:rPr>
          <w:rFonts w:ascii="Arial" w:hAnsi="Arial" w:cs="Arial"/>
          <w:sz w:val="24"/>
          <w:szCs w:val="24"/>
          <w:lang w:val="es-AR"/>
        </w:rPr>
        <w:t>Incomodidad com</w:t>
      </w:r>
      <w:r w:rsidR="00492717" w:rsidRPr="00B86330">
        <w:rPr>
          <w:rFonts w:ascii="Arial" w:hAnsi="Arial" w:cs="Arial"/>
          <w:sz w:val="24"/>
          <w:szCs w:val="24"/>
          <w:lang w:val="es-AR"/>
        </w:rPr>
        <w:t>o recorrido elaborativo.</w:t>
      </w:r>
    </w:p>
    <w:p w:rsidR="00853586" w:rsidRPr="00B86330" w:rsidRDefault="00E0461A" w:rsidP="007D5852">
      <w:pPr>
        <w:spacing w:line="360" w:lineRule="auto"/>
        <w:ind w:firstLine="708"/>
        <w:jc w:val="both"/>
        <w:rPr>
          <w:rFonts w:ascii="Arial" w:hAnsi="Arial" w:cs="Arial"/>
          <w:sz w:val="24"/>
          <w:szCs w:val="24"/>
          <w:lang w:val="es-AR"/>
        </w:rPr>
      </w:pPr>
      <w:r w:rsidRPr="00B86330">
        <w:rPr>
          <w:rFonts w:ascii="Arial" w:hAnsi="Arial" w:cs="Arial"/>
          <w:sz w:val="24"/>
          <w:szCs w:val="24"/>
          <w:lang w:val="es-AR"/>
        </w:rPr>
        <w:t>Para finalizar</w:t>
      </w:r>
      <w:r w:rsidR="00853586" w:rsidRPr="00B86330">
        <w:rPr>
          <w:rFonts w:ascii="Arial" w:hAnsi="Arial" w:cs="Arial"/>
          <w:sz w:val="24"/>
          <w:szCs w:val="24"/>
          <w:lang w:val="es-AR"/>
        </w:rPr>
        <w:t>,</w:t>
      </w:r>
      <w:r w:rsidRPr="00B86330">
        <w:rPr>
          <w:rFonts w:ascii="Arial" w:hAnsi="Arial" w:cs="Arial"/>
          <w:sz w:val="24"/>
          <w:szCs w:val="24"/>
          <w:lang w:val="es-AR"/>
        </w:rPr>
        <w:t xml:space="preserve"> propongo pensar en</w:t>
      </w:r>
      <w:r w:rsidR="00853586" w:rsidRPr="00B86330">
        <w:rPr>
          <w:rFonts w:ascii="Arial" w:hAnsi="Arial" w:cs="Arial"/>
          <w:sz w:val="24"/>
          <w:szCs w:val="24"/>
          <w:lang w:val="es-AR"/>
        </w:rPr>
        <w:t xml:space="preserve"> un modo discursivo que podríamos llamar el l</w:t>
      </w:r>
      <w:r w:rsidRPr="00B86330">
        <w:rPr>
          <w:rFonts w:ascii="Arial" w:hAnsi="Arial" w:cs="Arial"/>
          <w:sz w:val="24"/>
          <w:szCs w:val="24"/>
          <w:lang w:val="es-AR"/>
        </w:rPr>
        <w:t>enguaje de lo técnico, como una forma que, amparada</w:t>
      </w:r>
      <w:r w:rsidR="00853586" w:rsidRPr="00B86330">
        <w:rPr>
          <w:rFonts w:ascii="Arial" w:hAnsi="Arial" w:cs="Arial"/>
          <w:sz w:val="24"/>
          <w:szCs w:val="24"/>
          <w:lang w:val="es-AR"/>
        </w:rPr>
        <w:t xml:space="preserve"> en ciertas formulaciones del di</w:t>
      </w:r>
      <w:r w:rsidRPr="00B86330">
        <w:rPr>
          <w:rFonts w:ascii="Arial" w:hAnsi="Arial" w:cs="Arial"/>
          <w:sz w:val="24"/>
          <w:szCs w:val="24"/>
          <w:lang w:val="es-AR"/>
        </w:rPr>
        <w:t>scurso científico</w:t>
      </w:r>
      <w:r w:rsidR="00FC0AD8" w:rsidRPr="00B86330">
        <w:rPr>
          <w:rFonts w:ascii="Arial" w:hAnsi="Arial" w:cs="Arial"/>
          <w:sz w:val="24"/>
          <w:szCs w:val="24"/>
          <w:lang w:val="es-AR"/>
        </w:rPr>
        <w:t xml:space="preserve">, </w:t>
      </w:r>
      <w:r w:rsidRPr="00B86330">
        <w:rPr>
          <w:rFonts w:ascii="Arial" w:hAnsi="Arial" w:cs="Arial"/>
          <w:sz w:val="24"/>
          <w:szCs w:val="24"/>
          <w:lang w:val="es-AR"/>
        </w:rPr>
        <w:t>deja por fuera</w:t>
      </w:r>
      <w:r w:rsidR="00853586" w:rsidRPr="00B86330">
        <w:rPr>
          <w:rFonts w:ascii="Arial" w:hAnsi="Arial" w:cs="Arial"/>
          <w:sz w:val="24"/>
          <w:szCs w:val="24"/>
          <w:lang w:val="es-AR"/>
        </w:rPr>
        <w:t xml:space="preserve"> lo s</w:t>
      </w:r>
      <w:r w:rsidRPr="00B86330">
        <w:rPr>
          <w:rFonts w:ascii="Arial" w:hAnsi="Arial" w:cs="Arial"/>
          <w:sz w:val="24"/>
          <w:szCs w:val="24"/>
          <w:lang w:val="es-AR"/>
        </w:rPr>
        <w:t xml:space="preserve">ubjetivo. </w:t>
      </w:r>
      <w:r w:rsidR="00FC0AD8" w:rsidRPr="00B86330">
        <w:rPr>
          <w:rFonts w:ascii="Arial" w:hAnsi="Arial" w:cs="Arial"/>
          <w:sz w:val="24"/>
          <w:szCs w:val="24"/>
          <w:lang w:val="es-AR"/>
        </w:rPr>
        <w:t xml:space="preserve"> Por ejemplo, el hablar de un trastorno elude </w:t>
      </w:r>
      <w:r w:rsidR="00853586" w:rsidRPr="00B86330">
        <w:rPr>
          <w:rFonts w:ascii="Arial" w:hAnsi="Arial" w:cs="Arial"/>
          <w:sz w:val="24"/>
          <w:szCs w:val="24"/>
          <w:lang w:val="es-AR"/>
        </w:rPr>
        <w:t xml:space="preserve"> habla</w:t>
      </w:r>
      <w:r w:rsidRPr="00B86330">
        <w:rPr>
          <w:rFonts w:ascii="Arial" w:hAnsi="Arial" w:cs="Arial"/>
          <w:sz w:val="24"/>
          <w:szCs w:val="24"/>
          <w:lang w:val="es-AR"/>
        </w:rPr>
        <w:t>r del padecimiento de un sujeto</w:t>
      </w:r>
      <w:r w:rsidR="00FC0AD8" w:rsidRPr="00B86330">
        <w:rPr>
          <w:rFonts w:ascii="Arial" w:hAnsi="Arial" w:cs="Arial"/>
          <w:sz w:val="24"/>
          <w:szCs w:val="24"/>
          <w:lang w:val="es-AR"/>
        </w:rPr>
        <w:t xml:space="preserve">. </w:t>
      </w:r>
      <w:r w:rsidR="00853586" w:rsidRPr="00B86330">
        <w:rPr>
          <w:rFonts w:ascii="Arial" w:hAnsi="Arial" w:cs="Arial"/>
          <w:sz w:val="24"/>
          <w:szCs w:val="24"/>
          <w:lang w:val="es-AR"/>
        </w:rPr>
        <w:t>Se instala la cuestión del</w:t>
      </w:r>
      <w:r w:rsidR="00FC0AD8" w:rsidRPr="00B86330">
        <w:rPr>
          <w:rFonts w:ascii="Arial" w:hAnsi="Arial" w:cs="Arial"/>
          <w:sz w:val="24"/>
          <w:szCs w:val="24"/>
          <w:lang w:val="es-AR"/>
        </w:rPr>
        <w:t xml:space="preserve"> ”</w:t>
      </w:r>
      <w:r w:rsidR="00853586" w:rsidRPr="00B86330">
        <w:rPr>
          <w:rFonts w:ascii="Arial" w:hAnsi="Arial" w:cs="Arial"/>
          <w:sz w:val="24"/>
          <w:szCs w:val="24"/>
          <w:lang w:val="es-AR"/>
        </w:rPr>
        <w:t>hacer bien</w:t>
      </w:r>
      <w:r w:rsidR="00FC0AD8" w:rsidRPr="00B86330">
        <w:rPr>
          <w:rFonts w:ascii="Arial" w:hAnsi="Arial" w:cs="Arial"/>
          <w:sz w:val="24"/>
          <w:szCs w:val="24"/>
          <w:lang w:val="es-AR"/>
        </w:rPr>
        <w:t>”</w:t>
      </w:r>
      <w:r w:rsidR="00853586" w:rsidRPr="00B86330">
        <w:rPr>
          <w:rFonts w:ascii="Arial" w:hAnsi="Arial" w:cs="Arial"/>
          <w:sz w:val="24"/>
          <w:szCs w:val="24"/>
          <w:lang w:val="es-AR"/>
        </w:rPr>
        <w:t xml:space="preserve"> sin que medie un sujeto que haga y se implique en sus dichos y los hechos</w:t>
      </w:r>
      <w:r w:rsidR="00FC0AD8" w:rsidRPr="00B86330">
        <w:rPr>
          <w:rFonts w:ascii="Arial" w:hAnsi="Arial" w:cs="Arial"/>
          <w:sz w:val="24"/>
          <w:szCs w:val="24"/>
          <w:lang w:val="es-AR"/>
        </w:rPr>
        <w:t xml:space="preserve"> d</w:t>
      </w:r>
      <w:r w:rsidR="00853586" w:rsidRPr="00B86330">
        <w:rPr>
          <w:rFonts w:ascii="Arial" w:hAnsi="Arial" w:cs="Arial"/>
          <w:sz w:val="24"/>
          <w:szCs w:val="24"/>
          <w:lang w:val="es-AR"/>
        </w:rPr>
        <w:t>ejando por fuera cualquier singularidad o interrogación. Desde mi punto de vista la</w:t>
      </w:r>
      <w:r w:rsidR="00FC0AD8" w:rsidRPr="00B86330">
        <w:rPr>
          <w:rFonts w:ascii="Arial" w:hAnsi="Arial" w:cs="Arial"/>
          <w:sz w:val="24"/>
          <w:szCs w:val="24"/>
          <w:lang w:val="es-AR"/>
        </w:rPr>
        <w:t xml:space="preserve"> instalación de estos discursos técnicos, acompaña el modo </w:t>
      </w:r>
      <w:r w:rsidR="00942ECD" w:rsidRPr="00B86330">
        <w:rPr>
          <w:rFonts w:ascii="Arial" w:hAnsi="Arial" w:cs="Arial"/>
          <w:sz w:val="24"/>
          <w:szCs w:val="24"/>
          <w:lang w:val="es-AR"/>
        </w:rPr>
        <w:t>de vinculación actual, acentúa la distancia entre lo dicho y lo hecho que el eufemismo se empeña en disimular.</w:t>
      </w:r>
      <w:r w:rsidR="00853586" w:rsidRPr="00B86330">
        <w:rPr>
          <w:rFonts w:ascii="Arial" w:hAnsi="Arial" w:cs="Arial"/>
          <w:sz w:val="24"/>
          <w:szCs w:val="24"/>
          <w:lang w:val="es-AR"/>
        </w:rPr>
        <w:t xml:space="preserve"> Podríamos decir que la coherencia entre el decir y el hacer sigue ocupando un lugar preponderante en todo proceso de estructuración subjetiva.</w:t>
      </w:r>
    </w:p>
    <w:p w:rsidR="00853586" w:rsidRPr="00B86330" w:rsidRDefault="00853586" w:rsidP="00B86330">
      <w:pPr>
        <w:spacing w:line="360" w:lineRule="auto"/>
        <w:jc w:val="both"/>
        <w:rPr>
          <w:rFonts w:ascii="Arial" w:hAnsi="Arial" w:cs="Arial"/>
          <w:sz w:val="24"/>
          <w:szCs w:val="24"/>
          <w:lang w:val="es-AR"/>
        </w:rPr>
      </w:pPr>
    </w:p>
    <w:p w:rsidR="00705C24" w:rsidRPr="00B86330" w:rsidRDefault="00705C24" w:rsidP="007D5852">
      <w:pPr>
        <w:spacing w:line="360" w:lineRule="auto"/>
        <w:ind w:firstLine="708"/>
        <w:jc w:val="both"/>
        <w:rPr>
          <w:rFonts w:ascii="Arial" w:hAnsi="Arial" w:cs="Arial"/>
          <w:sz w:val="24"/>
          <w:szCs w:val="24"/>
          <w:lang w:val="es-AR"/>
        </w:rPr>
      </w:pPr>
      <w:r w:rsidRPr="00B86330">
        <w:rPr>
          <w:rFonts w:ascii="Arial" w:hAnsi="Arial" w:cs="Arial"/>
          <w:sz w:val="24"/>
          <w:szCs w:val="24"/>
          <w:lang w:val="es-AR"/>
        </w:rPr>
        <w:lastRenderedPageBreak/>
        <w:t>Este recorrido</w:t>
      </w:r>
      <w:r w:rsidR="00942ECD" w:rsidRPr="00B86330">
        <w:rPr>
          <w:rFonts w:ascii="Arial" w:hAnsi="Arial" w:cs="Arial"/>
          <w:sz w:val="24"/>
          <w:szCs w:val="24"/>
          <w:lang w:val="es-AR"/>
        </w:rPr>
        <w:t xml:space="preserve"> refiere a situaciones, hechos </w:t>
      </w:r>
      <w:r w:rsidRPr="00B86330">
        <w:rPr>
          <w:rFonts w:ascii="Arial" w:hAnsi="Arial" w:cs="Arial"/>
          <w:sz w:val="24"/>
          <w:szCs w:val="24"/>
          <w:lang w:val="es-AR"/>
        </w:rPr>
        <w:t>cotidianos, ordinarios,</w:t>
      </w:r>
      <w:r w:rsidR="00942ECD" w:rsidRPr="00B86330">
        <w:rPr>
          <w:rFonts w:ascii="Arial" w:hAnsi="Arial" w:cs="Arial"/>
          <w:sz w:val="24"/>
          <w:szCs w:val="24"/>
          <w:lang w:val="es-AR"/>
        </w:rPr>
        <w:t xml:space="preserve"> algunos extraordinarios, </w:t>
      </w:r>
      <w:r w:rsidRPr="00B86330">
        <w:rPr>
          <w:rFonts w:ascii="Arial" w:hAnsi="Arial" w:cs="Arial"/>
          <w:sz w:val="24"/>
          <w:szCs w:val="24"/>
          <w:lang w:val="es-AR"/>
        </w:rPr>
        <w:t>que han generado o generan</w:t>
      </w:r>
      <w:r w:rsidR="000D029D" w:rsidRPr="00B86330">
        <w:rPr>
          <w:rFonts w:ascii="Arial" w:hAnsi="Arial" w:cs="Arial"/>
          <w:sz w:val="24"/>
          <w:szCs w:val="24"/>
          <w:lang w:val="es-AR"/>
        </w:rPr>
        <w:t xml:space="preserve"> consecuencias subjetivas y que</w:t>
      </w:r>
      <w:r w:rsidRPr="00B86330">
        <w:rPr>
          <w:rFonts w:ascii="Arial" w:hAnsi="Arial" w:cs="Arial"/>
          <w:sz w:val="24"/>
          <w:szCs w:val="24"/>
          <w:lang w:val="es-AR"/>
        </w:rPr>
        <w:t>,</w:t>
      </w:r>
      <w:r w:rsidR="009E1EC1" w:rsidRPr="00B86330">
        <w:rPr>
          <w:rFonts w:ascii="Arial" w:hAnsi="Arial" w:cs="Arial"/>
          <w:sz w:val="24"/>
          <w:szCs w:val="24"/>
          <w:lang w:val="es-AR"/>
        </w:rPr>
        <w:t xml:space="preserve"> </w:t>
      </w:r>
      <w:r w:rsidRPr="00B86330">
        <w:rPr>
          <w:rFonts w:ascii="Arial" w:hAnsi="Arial" w:cs="Arial"/>
          <w:sz w:val="24"/>
          <w:szCs w:val="24"/>
          <w:lang w:val="es-AR"/>
        </w:rPr>
        <w:t>en ocasiones, aparecen en nuestra consulta</w:t>
      </w:r>
      <w:r w:rsidR="00942ECD" w:rsidRPr="00B86330">
        <w:rPr>
          <w:rFonts w:ascii="Arial" w:hAnsi="Arial" w:cs="Arial"/>
          <w:sz w:val="24"/>
          <w:szCs w:val="24"/>
          <w:lang w:val="es-AR"/>
        </w:rPr>
        <w:t xml:space="preserve"> invitándonos a sostener la tensión de la incomodidad que implica el camino para intentar la coincidencia entre lo dicho y lo hecho.</w:t>
      </w:r>
    </w:p>
    <w:p w:rsidR="00942ECD" w:rsidRPr="00B86330" w:rsidRDefault="00942ECD" w:rsidP="00B86330">
      <w:pPr>
        <w:spacing w:line="360" w:lineRule="auto"/>
        <w:jc w:val="both"/>
        <w:rPr>
          <w:rFonts w:ascii="Arial" w:hAnsi="Arial" w:cs="Arial"/>
          <w:sz w:val="24"/>
          <w:szCs w:val="24"/>
          <w:lang w:val="es-AR"/>
        </w:rPr>
      </w:pPr>
    </w:p>
    <w:p w:rsidR="00942ECD" w:rsidRPr="00B86330" w:rsidRDefault="00942ECD" w:rsidP="00B86330">
      <w:pPr>
        <w:spacing w:line="360" w:lineRule="auto"/>
        <w:jc w:val="both"/>
        <w:rPr>
          <w:rFonts w:ascii="Arial" w:hAnsi="Arial" w:cs="Arial"/>
          <w:sz w:val="24"/>
          <w:szCs w:val="24"/>
          <w:lang w:val="es-AR"/>
        </w:rPr>
      </w:pPr>
    </w:p>
    <w:p w:rsidR="00942ECD" w:rsidRPr="00B86330" w:rsidRDefault="00942ECD" w:rsidP="00B86330">
      <w:pPr>
        <w:spacing w:line="360" w:lineRule="auto"/>
        <w:jc w:val="both"/>
        <w:rPr>
          <w:rFonts w:ascii="Arial" w:hAnsi="Arial" w:cs="Arial"/>
          <w:sz w:val="24"/>
          <w:szCs w:val="24"/>
          <w:lang w:val="es-AR"/>
        </w:rPr>
      </w:pPr>
    </w:p>
    <w:p w:rsidR="00942ECD" w:rsidRPr="00B86330" w:rsidRDefault="00942ECD" w:rsidP="00B86330">
      <w:pPr>
        <w:spacing w:line="360" w:lineRule="auto"/>
        <w:jc w:val="both"/>
        <w:rPr>
          <w:rFonts w:ascii="Arial" w:hAnsi="Arial" w:cs="Arial"/>
          <w:sz w:val="24"/>
          <w:szCs w:val="24"/>
          <w:lang w:val="es-AR"/>
        </w:rPr>
      </w:pPr>
    </w:p>
    <w:p w:rsidR="00942ECD" w:rsidRPr="00B86330" w:rsidRDefault="00942ECD" w:rsidP="00B86330">
      <w:pPr>
        <w:spacing w:line="360" w:lineRule="auto"/>
        <w:jc w:val="both"/>
        <w:rPr>
          <w:rFonts w:ascii="Arial" w:hAnsi="Arial" w:cs="Arial"/>
          <w:sz w:val="24"/>
          <w:szCs w:val="24"/>
          <w:lang w:val="es-AR"/>
        </w:rPr>
      </w:pPr>
    </w:p>
    <w:p w:rsidR="00942ECD" w:rsidRPr="00B86330" w:rsidRDefault="00942ECD" w:rsidP="00B86330">
      <w:pPr>
        <w:spacing w:line="360" w:lineRule="auto"/>
        <w:jc w:val="both"/>
        <w:rPr>
          <w:rFonts w:ascii="Arial" w:hAnsi="Arial" w:cs="Arial"/>
          <w:sz w:val="24"/>
          <w:szCs w:val="24"/>
          <w:lang w:val="es-AR"/>
        </w:rPr>
      </w:pPr>
    </w:p>
    <w:p w:rsidR="00942ECD" w:rsidRPr="00B86330" w:rsidRDefault="00942ECD" w:rsidP="00B86330">
      <w:pPr>
        <w:spacing w:line="360" w:lineRule="auto"/>
        <w:jc w:val="both"/>
        <w:rPr>
          <w:rFonts w:ascii="Arial" w:hAnsi="Arial" w:cs="Arial"/>
          <w:sz w:val="24"/>
          <w:szCs w:val="24"/>
          <w:lang w:val="es-AR"/>
        </w:rPr>
      </w:pPr>
    </w:p>
    <w:p w:rsidR="00942ECD" w:rsidRPr="00B86330" w:rsidRDefault="00942ECD" w:rsidP="00B86330">
      <w:pPr>
        <w:spacing w:line="360" w:lineRule="auto"/>
        <w:jc w:val="both"/>
        <w:rPr>
          <w:rFonts w:ascii="Arial" w:hAnsi="Arial" w:cs="Arial"/>
          <w:sz w:val="24"/>
          <w:szCs w:val="24"/>
          <w:lang w:val="es-AR"/>
        </w:rPr>
      </w:pPr>
    </w:p>
    <w:p w:rsidR="00942ECD" w:rsidRPr="00B86330" w:rsidRDefault="00942ECD" w:rsidP="00B86330">
      <w:pPr>
        <w:spacing w:line="360" w:lineRule="auto"/>
        <w:jc w:val="both"/>
        <w:rPr>
          <w:rFonts w:ascii="Arial" w:hAnsi="Arial" w:cs="Arial"/>
          <w:sz w:val="24"/>
          <w:szCs w:val="24"/>
          <w:lang w:val="es-AR"/>
        </w:rPr>
      </w:pPr>
    </w:p>
    <w:p w:rsidR="00942ECD" w:rsidRPr="00B86330" w:rsidRDefault="00942ECD" w:rsidP="00B86330">
      <w:pPr>
        <w:spacing w:line="360" w:lineRule="auto"/>
        <w:jc w:val="both"/>
        <w:rPr>
          <w:rFonts w:ascii="Arial" w:hAnsi="Arial" w:cs="Arial"/>
          <w:sz w:val="24"/>
          <w:szCs w:val="24"/>
          <w:lang w:val="es-AR"/>
        </w:rPr>
      </w:pPr>
    </w:p>
    <w:p w:rsidR="00942ECD" w:rsidRPr="00B86330" w:rsidRDefault="00942ECD" w:rsidP="00B86330">
      <w:pPr>
        <w:spacing w:line="360" w:lineRule="auto"/>
        <w:jc w:val="both"/>
        <w:rPr>
          <w:rFonts w:ascii="Arial" w:hAnsi="Arial" w:cs="Arial"/>
          <w:sz w:val="24"/>
          <w:szCs w:val="24"/>
          <w:lang w:val="es-AR"/>
        </w:rPr>
      </w:pPr>
    </w:p>
    <w:p w:rsidR="00942ECD" w:rsidRPr="00B86330" w:rsidRDefault="00942ECD" w:rsidP="00B86330">
      <w:pPr>
        <w:spacing w:line="360" w:lineRule="auto"/>
        <w:jc w:val="both"/>
        <w:rPr>
          <w:rFonts w:ascii="Arial" w:hAnsi="Arial" w:cs="Arial"/>
          <w:sz w:val="24"/>
          <w:szCs w:val="24"/>
          <w:lang w:val="es-AR"/>
        </w:rPr>
      </w:pPr>
    </w:p>
    <w:p w:rsidR="00942ECD" w:rsidRPr="00B86330" w:rsidRDefault="00942ECD" w:rsidP="00B86330">
      <w:pPr>
        <w:spacing w:line="360" w:lineRule="auto"/>
        <w:jc w:val="both"/>
        <w:rPr>
          <w:rFonts w:ascii="Arial" w:hAnsi="Arial" w:cs="Arial"/>
          <w:sz w:val="24"/>
          <w:szCs w:val="24"/>
          <w:lang w:val="es-AR"/>
        </w:rPr>
      </w:pPr>
    </w:p>
    <w:p w:rsidR="00942ECD" w:rsidRPr="00B86330" w:rsidRDefault="00942ECD" w:rsidP="00B86330">
      <w:pPr>
        <w:spacing w:line="360" w:lineRule="auto"/>
        <w:jc w:val="both"/>
        <w:rPr>
          <w:rFonts w:ascii="Arial" w:hAnsi="Arial" w:cs="Arial"/>
          <w:sz w:val="24"/>
          <w:szCs w:val="24"/>
          <w:lang w:val="es-AR"/>
        </w:rPr>
      </w:pPr>
    </w:p>
    <w:p w:rsidR="00942ECD" w:rsidRPr="00B86330" w:rsidRDefault="00942ECD" w:rsidP="00B86330">
      <w:pPr>
        <w:spacing w:line="360" w:lineRule="auto"/>
        <w:jc w:val="both"/>
        <w:rPr>
          <w:rFonts w:ascii="Arial" w:hAnsi="Arial" w:cs="Arial"/>
          <w:sz w:val="24"/>
          <w:szCs w:val="24"/>
          <w:lang w:val="es-AR"/>
        </w:rPr>
      </w:pPr>
    </w:p>
    <w:p w:rsidR="00942ECD" w:rsidRPr="00B86330" w:rsidRDefault="00942ECD" w:rsidP="00B86330">
      <w:pPr>
        <w:spacing w:line="360" w:lineRule="auto"/>
        <w:jc w:val="both"/>
        <w:rPr>
          <w:rFonts w:ascii="Arial" w:hAnsi="Arial" w:cs="Arial"/>
          <w:sz w:val="24"/>
          <w:szCs w:val="24"/>
          <w:lang w:val="es-AR"/>
        </w:rPr>
      </w:pPr>
    </w:p>
    <w:p w:rsidR="00942ECD" w:rsidRPr="00B86330" w:rsidRDefault="00942ECD" w:rsidP="00B86330">
      <w:pPr>
        <w:spacing w:line="360" w:lineRule="auto"/>
        <w:jc w:val="both"/>
        <w:rPr>
          <w:rFonts w:ascii="Arial" w:hAnsi="Arial" w:cs="Arial"/>
          <w:sz w:val="24"/>
          <w:szCs w:val="24"/>
          <w:lang w:val="es-AR"/>
        </w:rPr>
      </w:pPr>
    </w:p>
    <w:p w:rsidR="00942ECD" w:rsidRPr="00B86330" w:rsidRDefault="00942ECD" w:rsidP="00B86330">
      <w:pPr>
        <w:spacing w:line="360" w:lineRule="auto"/>
        <w:jc w:val="both"/>
        <w:rPr>
          <w:rFonts w:ascii="Arial" w:hAnsi="Arial" w:cs="Arial"/>
          <w:sz w:val="24"/>
          <w:szCs w:val="24"/>
          <w:lang w:val="es-AR"/>
        </w:rPr>
      </w:pPr>
    </w:p>
    <w:p w:rsidR="00942ECD" w:rsidRPr="00B86330" w:rsidRDefault="00942ECD" w:rsidP="00B86330">
      <w:pPr>
        <w:spacing w:line="360" w:lineRule="auto"/>
        <w:jc w:val="both"/>
        <w:rPr>
          <w:rFonts w:ascii="Arial" w:hAnsi="Arial" w:cs="Arial"/>
          <w:sz w:val="24"/>
          <w:szCs w:val="24"/>
          <w:lang w:val="es-AR"/>
        </w:rPr>
      </w:pPr>
    </w:p>
    <w:p w:rsidR="00942ECD" w:rsidRPr="007D5852" w:rsidRDefault="00942ECD" w:rsidP="00B86330">
      <w:pPr>
        <w:spacing w:line="360" w:lineRule="auto"/>
        <w:jc w:val="both"/>
        <w:rPr>
          <w:rFonts w:ascii="Arial" w:hAnsi="Arial" w:cs="Arial"/>
          <w:b/>
          <w:sz w:val="24"/>
          <w:szCs w:val="24"/>
          <w:lang w:val="es-AR"/>
        </w:rPr>
      </w:pPr>
    </w:p>
    <w:p w:rsidR="00BD10C7" w:rsidRPr="007D5852" w:rsidRDefault="00BD10C7" w:rsidP="00B86330">
      <w:pPr>
        <w:spacing w:line="360" w:lineRule="auto"/>
        <w:jc w:val="both"/>
        <w:rPr>
          <w:rFonts w:ascii="Arial" w:hAnsi="Arial" w:cs="Arial"/>
          <w:b/>
          <w:sz w:val="24"/>
          <w:szCs w:val="24"/>
          <w:lang w:val="es-AR"/>
        </w:rPr>
      </w:pPr>
      <w:r w:rsidRPr="007D5852">
        <w:rPr>
          <w:rFonts w:ascii="Arial" w:hAnsi="Arial" w:cs="Arial"/>
          <w:b/>
          <w:sz w:val="24"/>
          <w:szCs w:val="24"/>
          <w:lang w:val="es-AR"/>
        </w:rPr>
        <w:t>Bibliografía</w:t>
      </w:r>
    </w:p>
    <w:p w:rsidR="00BD10C7" w:rsidRPr="00B86330" w:rsidRDefault="00BD10C7" w:rsidP="00B86330">
      <w:pPr>
        <w:spacing w:line="360" w:lineRule="auto"/>
        <w:jc w:val="both"/>
        <w:rPr>
          <w:rFonts w:ascii="Arial" w:hAnsi="Arial" w:cs="Arial"/>
          <w:sz w:val="24"/>
          <w:szCs w:val="24"/>
          <w:lang w:val="es-AR"/>
        </w:rPr>
      </w:pPr>
    </w:p>
    <w:p w:rsidR="00BD10C7" w:rsidRPr="00B86330" w:rsidRDefault="00BD10C7" w:rsidP="00B86330">
      <w:pPr>
        <w:spacing w:line="360" w:lineRule="auto"/>
        <w:jc w:val="both"/>
        <w:rPr>
          <w:rFonts w:ascii="Arial" w:hAnsi="Arial" w:cs="Arial"/>
          <w:sz w:val="24"/>
          <w:szCs w:val="24"/>
          <w:lang w:val="es-AR"/>
        </w:rPr>
      </w:pPr>
    </w:p>
    <w:p w:rsidR="007D5852" w:rsidRDefault="00BD10C7" w:rsidP="00B86330">
      <w:pPr>
        <w:spacing w:line="360" w:lineRule="auto"/>
        <w:jc w:val="both"/>
        <w:rPr>
          <w:rFonts w:ascii="Arial" w:hAnsi="Arial" w:cs="Arial"/>
          <w:sz w:val="24"/>
          <w:szCs w:val="24"/>
          <w:lang w:val="es-AR"/>
        </w:rPr>
      </w:pPr>
      <w:r w:rsidRPr="007D5852">
        <w:rPr>
          <w:rFonts w:ascii="Arial" w:hAnsi="Arial" w:cs="Arial"/>
          <w:b/>
          <w:sz w:val="24"/>
          <w:szCs w:val="24"/>
          <w:lang w:val="es-AR"/>
        </w:rPr>
        <w:t xml:space="preserve">Freud </w:t>
      </w:r>
      <w:proofErr w:type="spellStart"/>
      <w:r w:rsidRPr="007D5852">
        <w:rPr>
          <w:rFonts w:ascii="Arial" w:hAnsi="Arial" w:cs="Arial"/>
          <w:b/>
          <w:sz w:val="24"/>
          <w:szCs w:val="24"/>
          <w:lang w:val="es-AR"/>
        </w:rPr>
        <w:t>Sigmund</w:t>
      </w:r>
      <w:proofErr w:type="spellEnd"/>
      <w:r w:rsidRPr="00B86330">
        <w:rPr>
          <w:rFonts w:ascii="Arial" w:hAnsi="Arial" w:cs="Arial"/>
          <w:sz w:val="24"/>
          <w:szCs w:val="24"/>
          <w:lang w:val="es-AR"/>
        </w:rPr>
        <w:t xml:space="preserve">  </w:t>
      </w:r>
    </w:p>
    <w:p w:rsidR="00BD10C7" w:rsidRPr="00B86330" w:rsidRDefault="00BD10C7" w:rsidP="00B86330">
      <w:pPr>
        <w:spacing w:line="360" w:lineRule="auto"/>
        <w:jc w:val="both"/>
        <w:rPr>
          <w:rFonts w:ascii="Arial" w:hAnsi="Arial" w:cs="Arial"/>
          <w:sz w:val="24"/>
          <w:szCs w:val="24"/>
          <w:lang w:val="es-AR"/>
        </w:rPr>
      </w:pPr>
      <w:r w:rsidRPr="00B86330">
        <w:rPr>
          <w:rFonts w:ascii="Arial" w:hAnsi="Arial" w:cs="Arial"/>
          <w:sz w:val="24"/>
          <w:szCs w:val="24"/>
          <w:lang w:val="es-AR"/>
        </w:rPr>
        <w:t xml:space="preserve">El Malestar en la </w:t>
      </w:r>
      <w:proofErr w:type="gramStart"/>
      <w:r w:rsidRPr="00B86330">
        <w:rPr>
          <w:rFonts w:ascii="Arial" w:hAnsi="Arial" w:cs="Arial"/>
          <w:sz w:val="24"/>
          <w:szCs w:val="24"/>
          <w:lang w:val="es-AR"/>
        </w:rPr>
        <w:t>Cultura(</w:t>
      </w:r>
      <w:proofErr w:type="gramEnd"/>
      <w:r w:rsidRPr="00B86330">
        <w:rPr>
          <w:rFonts w:ascii="Arial" w:hAnsi="Arial" w:cs="Arial"/>
          <w:sz w:val="24"/>
          <w:szCs w:val="24"/>
          <w:lang w:val="es-AR"/>
        </w:rPr>
        <w:t xml:space="preserve"> 1930) .</w:t>
      </w:r>
      <w:proofErr w:type="spellStart"/>
      <w:r w:rsidRPr="00B86330">
        <w:rPr>
          <w:rFonts w:ascii="Arial" w:hAnsi="Arial" w:cs="Arial"/>
          <w:sz w:val="24"/>
          <w:szCs w:val="24"/>
          <w:lang w:val="es-AR"/>
        </w:rPr>
        <w:t>Amorrortu</w:t>
      </w:r>
      <w:proofErr w:type="spellEnd"/>
      <w:r w:rsidRPr="00B86330">
        <w:rPr>
          <w:rFonts w:ascii="Arial" w:hAnsi="Arial" w:cs="Arial"/>
          <w:sz w:val="24"/>
          <w:szCs w:val="24"/>
          <w:lang w:val="es-AR"/>
        </w:rPr>
        <w:t xml:space="preserve"> Editores T</w:t>
      </w:r>
      <w:r w:rsidR="009A474C" w:rsidRPr="00B86330">
        <w:rPr>
          <w:rFonts w:ascii="Arial" w:hAnsi="Arial" w:cs="Arial"/>
          <w:sz w:val="24"/>
          <w:szCs w:val="24"/>
          <w:lang w:val="es-AR"/>
        </w:rPr>
        <w:t xml:space="preserve"> </w:t>
      </w:r>
      <w:r w:rsidRPr="00B86330">
        <w:rPr>
          <w:rFonts w:ascii="Arial" w:hAnsi="Arial" w:cs="Arial"/>
          <w:sz w:val="24"/>
          <w:szCs w:val="24"/>
          <w:lang w:val="es-AR"/>
        </w:rPr>
        <w:t>XX I</w:t>
      </w:r>
    </w:p>
    <w:p w:rsidR="00BD10C7" w:rsidRPr="00B86330" w:rsidRDefault="00BD10C7" w:rsidP="00B86330">
      <w:pPr>
        <w:spacing w:line="360" w:lineRule="auto"/>
        <w:jc w:val="both"/>
        <w:rPr>
          <w:rFonts w:ascii="Arial" w:hAnsi="Arial" w:cs="Arial"/>
          <w:sz w:val="24"/>
          <w:szCs w:val="24"/>
          <w:lang w:val="es-AR"/>
        </w:rPr>
      </w:pPr>
      <w:r w:rsidRPr="00B86330">
        <w:rPr>
          <w:rFonts w:ascii="Arial" w:hAnsi="Arial" w:cs="Arial"/>
          <w:sz w:val="24"/>
          <w:szCs w:val="24"/>
          <w:lang w:val="es-AR"/>
        </w:rPr>
        <w:t>Los Dos P</w:t>
      </w:r>
      <w:r w:rsidR="009A474C" w:rsidRPr="00B86330">
        <w:rPr>
          <w:rFonts w:ascii="Arial" w:hAnsi="Arial" w:cs="Arial"/>
          <w:sz w:val="24"/>
          <w:szCs w:val="24"/>
          <w:lang w:val="es-AR"/>
        </w:rPr>
        <w:t>rincipios del Acaec</w:t>
      </w:r>
      <w:r w:rsidRPr="00B86330">
        <w:rPr>
          <w:rFonts w:ascii="Arial" w:hAnsi="Arial" w:cs="Arial"/>
          <w:sz w:val="24"/>
          <w:szCs w:val="24"/>
          <w:lang w:val="es-AR"/>
        </w:rPr>
        <w:t>er Psíquico</w:t>
      </w:r>
      <w:r w:rsidR="009A474C" w:rsidRPr="00B86330">
        <w:rPr>
          <w:rFonts w:ascii="Arial" w:hAnsi="Arial" w:cs="Arial"/>
          <w:sz w:val="24"/>
          <w:szCs w:val="24"/>
          <w:lang w:val="es-AR"/>
        </w:rPr>
        <w:t xml:space="preserve"> (1911) </w:t>
      </w:r>
      <w:proofErr w:type="spellStart"/>
      <w:r w:rsidR="009A474C" w:rsidRPr="00B86330">
        <w:rPr>
          <w:rFonts w:ascii="Arial" w:hAnsi="Arial" w:cs="Arial"/>
          <w:sz w:val="24"/>
          <w:szCs w:val="24"/>
          <w:lang w:val="es-AR"/>
        </w:rPr>
        <w:t>Amororrtu</w:t>
      </w:r>
      <w:proofErr w:type="spellEnd"/>
      <w:r w:rsidR="009A474C" w:rsidRPr="00B86330">
        <w:rPr>
          <w:rFonts w:ascii="Arial" w:hAnsi="Arial" w:cs="Arial"/>
          <w:sz w:val="24"/>
          <w:szCs w:val="24"/>
          <w:lang w:val="es-AR"/>
        </w:rPr>
        <w:t xml:space="preserve"> Editores T XII</w:t>
      </w:r>
    </w:p>
    <w:p w:rsidR="00BD10C7" w:rsidRPr="00B86330" w:rsidRDefault="00BD10C7" w:rsidP="00B86330">
      <w:pPr>
        <w:spacing w:line="360" w:lineRule="auto"/>
        <w:jc w:val="both"/>
        <w:rPr>
          <w:rFonts w:ascii="Arial" w:hAnsi="Arial" w:cs="Arial"/>
          <w:sz w:val="24"/>
          <w:szCs w:val="24"/>
          <w:lang w:val="es-AR"/>
        </w:rPr>
      </w:pPr>
      <w:r w:rsidRPr="00B86330">
        <w:rPr>
          <w:rFonts w:ascii="Arial" w:hAnsi="Arial" w:cs="Arial"/>
          <w:sz w:val="24"/>
          <w:szCs w:val="24"/>
          <w:lang w:val="es-AR"/>
        </w:rPr>
        <w:t>Pulsiones y Destinos de Pulsión</w:t>
      </w:r>
      <w:r w:rsidR="009A474C" w:rsidRPr="00B86330">
        <w:rPr>
          <w:rFonts w:ascii="Arial" w:hAnsi="Arial" w:cs="Arial"/>
          <w:sz w:val="24"/>
          <w:szCs w:val="24"/>
          <w:lang w:val="es-AR"/>
        </w:rPr>
        <w:t xml:space="preserve"> (1915). </w:t>
      </w:r>
      <w:proofErr w:type="spellStart"/>
      <w:r w:rsidR="009A474C" w:rsidRPr="00B86330">
        <w:rPr>
          <w:rFonts w:ascii="Arial" w:hAnsi="Arial" w:cs="Arial"/>
          <w:sz w:val="24"/>
          <w:szCs w:val="24"/>
          <w:lang w:val="es-AR"/>
        </w:rPr>
        <w:t>Amorrortu</w:t>
      </w:r>
      <w:proofErr w:type="spellEnd"/>
      <w:r w:rsidR="009A474C" w:rsidRPr="00B86330">
        <w:rPr>
          <w:rFonts w:ascii="Arial" w:hAnsi="Arial" w:cs="Arial"/>
          <w:sz w:val="24"/>
          <w:szCs w:val="24"/>
          <w:lang w:val="es-AR"/>
        </w:rPr>
        <w:t xml:space="preserve"> Editores T XVI</w:t>
      </w:r>
    </w:p>
    <w:p w:rsidR="000A2244" w:rsidRPr="00B86330" w:rsidRDefault="000A2244" w:rsidP="00B86330">
      <w:pPr>
        <w:spacing w:line="360" w:lineRule="auto"/>
        <w:jc w:val="both"/>
        <w:rPr>
          <w:rFonts w:ascii="Arial" w:hAnsi="Arial" w:cs="Arial"/>
          <w:sz w:val="24"/>
          <w:szCs w:val="24"/>
          <w:lang w:val="es-AR"/>
        </w:rPr>
      </w:pPr>
      <w:r w:rsidRPr="00B86330">
        <w:rPr>
          <w:rFonts w:ascii="Arial" w:hAnsi="Arial" w:cs="Arial"/>
          <w:sz w:val="24"/>
          <w:szCs w:val="24"/>
          <w:lang w:val="es-AR"/>
        </w:rPr>
        <w:t xml:space="preserve">Sobre la </w:t>
      </w:r>
      <w:proofErr w:type="spellStart"/>
      <w:r w:rsidRPr="00B86330">
        <w:rPr>
          <w:rFonts w:ascii="Arial" w:hAnsi="Arial" w:cs="Arial"/>
          <w:sz w:val="24"/>
          <w:szCs w:val="24"/>
          <w:lang w:val="es-AR"/>
        </w:rPr>
        <w:t>Psicogénesis</w:t>
      </w:r>
      <w:proofErr w:type="spellEnd"/>
      <w:r w:rsidRPr="00B86330">
        <w:rPr>
          <w:rFonts w:ascii="Arial" w:hAnsi="Arial" w:cs="Arial"/>
          <w:sz w:val="24"/>
          <w:szCs w:val="24"/>
          <w:lang w:val="es-AR"/>
        </w:rPr>
        <w:t xml:space="preserve"> de un caso de Homosexualidad</w:t>
      </w:r>
      <w:r w:rsidR="007D5852">
        <w:rPr>
          <w:rFonts w:ascii="Arial" w:hAnsi="Arial" w:cs="Arial"/>
          <w:sz w:val="24"/>
          <w:szCs w:val="24"/>
          <w:lang w:val="es-AR"/>
        </w:rPr>
        <w:t xml:space="preserve"> </w:t>
      </w:r>
      <w:r w:rsidRPr="00B86330">
        <w:rPr>
          <w:rFonts w:ascii="Arial" w:hAnsi="Arial" w:cs="Arial"/>
          <w:sz w:val="24"/>
          <w:szCs w:val="24"/>
          <w:lang w:val="es-AR"/>
        </w:rPr>
        <w:t xml:space="preserve">Femenina (1920). </w:t>
      </w:r>
      <w:proofErr w:type="spellStart"/>
      <w:r w:rsidRPr="00B86330">
        <w:rPr>
          <w:rFonts w:ascii="Arial" w:hAnsi="Arial" w:cs="Arial"/>
          <w:sz w:val="24"/>
          <w:szCs w:val="24"/>
          <w:lang w:val="es-AR"/>
        </w:rPr>
        <w:t>Amorrortu</w:t>
      </w:r>
      <w:proofErr w:type="spellEnd"/>
      <w:r w:rsidRPr="00B86330">
        <w:rPr>
          <w:rFonts w:ascii="Arial" w:hAnsi="Arial" w:cs="Arial"/>
          <w:sz w:val="24"/>
          <w:szCs w:val="24"/>
          <w:lang w:val="es-AR"/>
        </w:rPr>
        <w:t xml:space="preserve"> Editores T XVIII</w:t>
      </w:r>
    </w:p>
    <w:p w:rsidR="000A2244" w:rsidRPr="00B86330" w:rsidRDefault="000A2244" w:rsidP="00B86330">
      <w:pPr>
        <w:spacing w:line="360" w:lineRule="auto"/>
        <w:jc w:val="both"/>
        <w:rPr>
          <w:rFonts w:ascii="Arial" w:hAnsi="Arial" w:cs="Arial"/>
          <w:sz w:val="24"/>
          <w:szCs w:val="24"/>
          <w:lang w:val="es-AR"/>
        </w:rPr>
      </w:pPr>
      <w:proofErr w:type="spellStart"/>
      <w:r w:rsidRPr="007D5852">
        <w:rPr>
          <w:rFonts w:ascii="Arial" w:hAnsi="Arial" w:cs="Arial"/>
          <w:b/>
          <w:sz w:val="24"/>
          <w:szCs w:val="24"/>
          <w:lang w:val="es-AR"/>
        </w:rPr>
        <w:t>Saenz</w:t>
      </w:r>
      <w:proofErr w:type="spellEnd"/>
      <w:r w:rsidRPr="007D5852">
        <w:rPr>
          <w:rFonts w:ascii="Arial" w:hAnsi="Arial" w:cs="Arial"/>
          <w:b/>
          <w:sz w:val="24"/>
          <w:szCs w:val="24"/>
          <w:lang w:val="es-AR"/>
        </w:rPr>
        <w:t xml:space="preserve"> Dalmiro</w:t>
      </w:r>
      <w:r w:rsidR="007D5852">
        <w:rPr>
          <w:rFonts w:ascii="Arial" w:hAnsi="Arial" w:cs="Arial"/>
          <w:sz w:val="24"/>
          <w:szCs w:val="24"/>
          <w:lang w:val="es-AR"/>
        </w:rPr>
        <w:t xml:space="preserve">     ¿Quién, </w:t>
      </w:r>
      <w:r w:rsidRPr="00B86330">
        <w:rPr>
          <w:rFonts w:ascii="Arial" w:hAnsi="Arial" w:cs="Arial"/>
          <w:sz w:val="24"/>
          <w:szCs w:val="24"/>
          <w:lang w:val="es-AR"/>
        </w:rPr>
        <w:t xml:space="preserve">yo?  </w:t>
      </w:r>
      <w:r w:rsidR="007D5852">
        <w:rPr>
          <w:rFonts w:ascii="Arial" w:hAnsi="Arial" w:cs="Arial"/>
          <w:sz w:val="24"/>
          <w:szCs w:val="24"/>
          <w:lang w:val="es-AR"/>
        </w:rPr>
        <w:t>(</w:t>
      </w:r>
      <w:r w:rsidRPr="00B86330">
        <w:rPr>
          <w:rFonts w:ascii="Arial" w:hAnsi="Arial" w:cs="Arial"/>
          <w:sz w:val="24"/>
          <w:szCs w:val="24"/>
          <w:lang w:val="es-AR"/>
        </w:rPr>
        <w:t>1983</w:t>
      </w:r>
      <w:r w:rsidR="007D5852">
        <w:rPr>
          <w:rFonts w:ascii="Arial" w:hAnsi="Arial" w:cs="Arial"/>
          <w:sz w:val="24"/>
          <w:szCs w:val="24"/>
          <w:lang w:val="es-AR"/>
        </w:rPr>
        <w:t>)</w:t>
      </w:r>
      <w:r w:rsidRPr="00B86330">
        <w:rPr>
          <w:rFonts w:ascii="Arial" w:hAnsi="Arial" w:cs="Arial"/>
          <w:sz w:val="24"/>
          <w:szCs w:val="24"/>
          <w:lang w:val="es-AR"/>
        </w:rPr>
        <w:t xml:space="preserve">  Torres Agüero Editor</w:t>
      </w:r>
    </w:p>
    <w:sectPr w:rsidR="000A2244" w:rsidRPr="00B86330" w:rsidSect="00C6672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578B"/>
    <w:rsid w:val="0001774B"/>
    <w:rsid w:val="00057FE6"/>
    <w:rsid w:val="0007498C"/>
    <w:rsid w:val="000A2244"/>
    <w:rsid w:val="000D029D"/>
    <w:rsid w:val="00112486"/>
    <w:rsid w:val="00190E70"/>
    <w:rsid w:val="001A1EBE"/>
    <w:rsid w:val="001E0789"/>
    <w:rsid w:val="002073E9"/>
    <w:rsid w:val="0020790D"/>
    <w:rsid w:val="00243C17"/>
    <w:rsid w:val="002C1D33"/>
    <w:rsid w:val="002C2448"/>
    <w:rsid w:val="00443F36"/>
    <w:rsid w:val="00492717"/>
    <w:rsid w:val="00601EEC"/>
    <w:rsid w:val="00667CF6"/>
    <w:rsid w:val="00700E8E"/>
    <w:rsid w:val="00705C24"/>
    <w:rsid w:val="00716C8E"/>
    <w:rsid w:val="00734BF4"/>
    <w:rsid w:val="0074607E"/>
    <w:rsid w:val="007873F0"/>
    <w:rsid w:val="007B578B"/>
    <w:rsid w:val="007D5852"/>
    <w:rsid w:val="0082784A"/>
    <w:rsid w:val="00853586"/>
    <w:rsid w:val="008767EB"/>
    <w:rsid w:val="00940CDC"/>
    <w:rsid w:val="00942ECD"/>
    <w:rsid w:val="009A474C"/>
    <w:rsid w:val="009A536A"/>
    <w:rsid w:val="009E1EC1"/>
    <w:rsid w:val="00A25099"/>
    <w:rsid w:val="00A46A90"/>
    <w:rsid w:val="00A562DE"/>
    <w:rsid w:val="00B028F4"/>
    <w:rsid w:val="00B86330"/>
    <w:rsid w:val="00BD10C7"/>
    <w:rsid w:val="00C55C2A"/>
    <w:rsid w:val="00C66729"/>
    <w:rsid w:val="00CC6302"/>
    <w:rsid w:val="00CD7908"/>
    <w:rsid w:val="00CF57FB"/>
    <w:rsid w:val="00D34EC9"/>
    <w:rsid w:val="00D37485"/>
    <w:rsid w:val="00E0461A"/>
    <w:rsid w:val="00E242F8"/>
    <w:rsid w:val="00E34A53"/>
    <w:rsid w:val="00EF4CCA"/>
    <w:rsid w:val="00FC0AD8"/>
    <w:rsid w:val="00FE473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72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1990</Words>
  <Characters>10950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Trebliner</dc:creator>
  <cp:lastModifiedBy>Gabriel Trebliner</cp:lastModifiedBy>
  <cp:revision>2</cp:revision>
  <dcterms:created xsi:type="dcterms:W3CDTF">2019-02-19T00:43:00Z</dcterms:created>
  <dcterms:modified xsi:type="dcterms:W3CDTF">2019-02-19T00:43:00Z</dcterms:modified>
</cp:coreProperties>
</file>